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CF77" w14:textId="77777777" w:rsidR="001E3CEA" w:rsidRPr="001E3CEA" w:rsidRDefault="001E3CEA" w:rsidP="001E3CEA">
      <w:r w:rsidRPr="001E3CEA">
        <w:rPr>
          <w:b/>
          <w:bCs/>
        </w:rPr>
        <w:t>Saatja:</w:t>
      </w:r>
      <w:r w:rsidRPr="001E3CEA">
        <w:t xml:space="preserve"> Evelin </w:t>
      </w:r>
      <w:proofErr w:type="spellStart"/>
      <w:r w:rsidRPr="001E3CEA">
        <w:t>Stamm</w:t>
      </w:r>
      <w:proofErr w:type="spellEnd"/>
      <w:r w:rsidRPr="001E3CEA">
        <w:t xml:space="preserve"> - VIRV &lt;evelin.stamm@vanglateenistus.ee&gt;</w:t>
      </w:r>
      <w:r w:rsidRPr="001E3CEA">
        <w:br/>
      </w:r>
      <w:r w:rsidRPr="001E3CEA">
        <w:rPr>
          <w:b/>
          <w:bCs/>
        </w:rPr>
        <w:t>Saadetud:</w:t>
      </w:r>
      <w:r w:rsidRPr="001E3CEA">
        <w:t> neljapäev, 15. jaanuar 2026 17:30</w:t>
      </w:r>
      <w:r w:rsidRPr="001E3CEA">
        <w:br/>
      </w:r>
      <w:r w:rsidRPr="001E3CEA">
        <w:rPr>
          <w:b/>
          <w:bCs/>
        </w:rPr>
        <w:t>Adressaat:</w:t>
      </w:r>
      <w:r w:rsidRPr="001E3CEA">
        <w:t> tereza.matys@gr.vs.gov.cz &lt;tereza.matys@gr.vs.gov.cz&gt;</w:t>
      </w:r>
      <w:r w:rsidRPr="001E3CEA">
        <w:br/>
      </w:r>
      <w:r w:rsidRPr="001E3CEA">
        <w:rPr>
          <w:b/>
          <w:bCs/>
        </w:rPr>
        <w:t>Koopia:</w:t>
      </w:r>
      <w:r w:rsidRPr="001E3CEA">
        <w:t xml:space="preserve"> Rait Kuuse - JUSTDIGI &lt;rait.kuuse@justdigi.ee&gt;; </w:t>
      </w:r>
      <w:proofErr w:type="spellStart"/>
      <w:r w:rsidRPr="001E3CEA">
        <w:t>Meribel</w:t>
      </w:r>
      <w:proofErr w:type="spellEnd"/>
      <w:r w:rsidRPr="001E3CEA">
        <w:t xml:space="preserve"> </w:t>
      </w:r>
      <w:proofErr w:type="spellStart"/>
      <w:r w:rsidRPr="001E3CEA">
        <w:t>Moldau</w:t>
      </w:r>
      <w:proofErr w:type="spellEnd"/>
      <w:r w:rsidRPr="001E3CEA">
        <w:t xml:space="preserve"> - JUSTDIGI &lt;meribel.moldau@justdigi.ee&gt;</w:t>
      </w:r>
      <w:r w:rsidRPr="001E3CEA">
        <w:br/>
      </w:r>
      <w:r w:rsidRPr="001E3CEA">
        <w:rPr>
          <w:b/>
          <w:bCs/>
        </w:rPr>
        <w:t>Teema:</w:t>
      </w:r>
      <w:r w:rsidRPr="001E3CEA">
        <w:t> </w:t>
      </w:r>
      <w:proofErr w:type="spellStart"/>
      <w:r w:rsidRPr="001E3CEA">
        <w:t>Ed</w:t>
      </w:r>
      <w:proofErr w:type="spellEnd"/>
      <w:r w:rsidRPr="001E3CEA">
        <w:t xml:space="preserve">: </w:t>
      </w:r>
      <w:proofErr w:type="spellStart"/>
      <w:r w:rsidRPr="001E3CEA">
        <w:t>Questionnaire</w:t>
      </w:r>
      <w:proofErr w:type="spellEnd"/>
      <w:r w:rsidRPr="001E3CEA">
        <w:t xml:space="preserve"> - number of </w:t>
      </w:r>
      <w:proofErr w:type="spellStart"/>
      <w:r w:rsidRPr="001E3CEA">
        <w:t>staff</w:t>
      </w:r>
      <w:proofErr w:type="spellEnd"/>
    </w:p>
    <w:p w14:paraId="397BFFAB" w14:textId="77777777" w:rsidR="001E3CEA" w:rsidRPr="001E3CEA" w:rsidRDefault="001E3CEA" w:rsidP="001E3CEA"/>
    <w:p w14:paraId="650C0B20" w14:textId="77777777" w:rsidR="001E3CEA" w:rsidRPr="001E3CEA" w:rsidRDefault="001E3CEA" w:rsidP="001E3CEA">
      <w:proofErr w:type="spellStart"/>
      <w:r w:rsidRPr="001E3CEA">
        <w:t>Dear</w:t>
      </w:r>
      <w:proofErr w:type="spellEnd"/>
      <w:r w:rsidRPr="001E3CEA">
        <w:t xml:space="preserve"> </w:t>
      </w:r>
      <w:proofErr w:type="spellStart"/>
      <w:r w:rsidRPr="001E3CEA">
        <w:t>Tereza</w:t>
      </w:r>
      <w:proofErr w:type="spellEnd"/>
      <w:r w:rsidRPr="001E3CEA">
        <w:t>!</w:t>
      </w:r>
    </w:p>
    <w:p w14:paraId="1A13B9D2" w14:textId="77777777" w:rsidR="001E3CEA" w:rsidRPr="001E3CEA" w:rsidRDefault="001E3CEA" w:rsidP="001E3CEA"/>
    <w:p w14:paraId="01CC760C" w14:textId="77777777" w:rsidR="001E3CEA" w:rsidRPr="001E3CEA" w:rsidRDefault="001E3CEA" w:rsidP="001E3CEA">
      <w:r w:rsidRPr="001E3CEA">
        <w:t xml:space="preserve">I </w:t>
      </w:r>
      <w:proofErr w:type="spellStart"/>
      <w:r w:rsidRPr="001E3CEA">
        <w:t>will</w:t>
      </w:r>
      <w:proofErr w:type="spellEnd"/>
      <w:r w:rsidRPr="001E3CEA">
        <w:t xml:space="preserve"> </w:t>
      </w:r>
      <w:proofErr w:type="spellStart"/>
      <w:r w:rsidRPr="001E3CEA">
        <w:t>send</w:t>
      </w:r>
      <w:proofErr w:type="spellEnd"/>
      <w:r w:rsidRPr="001E3CEA">
        <w:t xml:space="preserve"> </w:t>
      </w:r>
      <w:proofErr w:type="spellStart"/>
      <w:r w:rsidRPr="001E3CEA">
        <w:t>you</w:t>
      </w:r>
      <w:proofErr w:type="spellEnd"/>
      <w:r w:rsidRPr="001E3CEA">
        <w:t xml:space="preserve">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figures</w:t>
      </w:r>
      <w:proofErr w:type="spellEnd"/>
      <w:r w:rsidRPr="001E3CEA">
        <w:t xml:space="preserve"> of </w:t>
      </w:r>
      <w:proofErr w:type="spellStart"/>
      <w:r w:rsidRPr="001E3CEA">
        <w:t>the</w:t>
      </w:r>
      <w:proofErr w:type="spellEnd"/>
      <w:r w:rsidRPr="001E3CEA">
        <w:t xml:space="preserve"> Estonian </w:t>
      </w:r>
      <w:proofErr w:type="spellStart"/>
      <w:r w:rsidRPr="001E3CEA">
        <w:t>Prison</w:t>
      </w:r>
      <w:proofErr w:type="spellEnd"/>
      <w:r w:rsidRPr="001E3CEA">
        <w:t xml:space="preserve"> Service.</w:t>
      </w:r>
    </w:p>
    <w:p w14:paraId="1BD96C26" w14:textId="77777777" w:rsidR="001E3CEA" w:rsidRPr="001E3CEA" w:rsidRDefault="001E3CEA" w:rsidP="001E3CEA"/>
    <w:p w14:paraId="7F16B3B6" w14:textId="77777777" w:rsidR="001E3CEA" w:rsidRPr="001E3CEA" w:rsidRDefault="001E3CEA" w:rsidP="001E3CEA">
      <w:pPr>
        <w:numPr>
          <w:ilvl w:val="0"/>
          <w:numId w:val="1"/>
        </w:numPr>
      </w:pPr>
      <w:r w:rsidRPr="001E3CEA">
        <w:t xml:space="preserve">Total number of </w:t>
      </w:r>
      <w:proofErr w:type="spellStart"/>
      <w:r w:rsidRPr="001E3CEA">
        <w:t>staff</w:t>
      </w:r>
      <w:proofErr w:type="spellEnd"/>
      <w:r w:rsidRPr="001E3CEA">
        <w:t> </w:t>
      </w:r>
      <w:proofErr w:type="spellStart"/>
      <w:r w:rsidRPr="001E3CEA">
        <w:t>currently</w:t>
      </w:r>
      <w:proofErr w:type="spellEnd"/>
      <w:r w:rsidRPr="001E3CEA">
        <w:t xml:space="preserve"> </w:t>
      </w:r>
      <w:proofErr w:type="spellStart"/>
      <w:r w:rsidRPr="001E3CEA">
        <w:t>working</w:t>
      </w:r>
      <w:proofErr w:type="spellEnd"/>
      <w:r w:rsidRPr="001E3CEA">
        <w:t xml:space="preserve"> of 1 </w:t>
      </w:r>
      <w:proofErr w:type="spellStart"/>
      <w:r w:rsidRPr="001E3CEA">
        <w:t>January</w:t>
      </w:r>
      <w:proofErr w:type="spellEnd"/>
      <w:r w:rsidRPr="001E3CEA">
        <w:t xml:space="preserve"> 2026, </w:t>
      </w:r>
      <w:proofErr w:type="spellStart"/>
      <w:r w:rsidRPr="001E3CEA">
        <w:t>is</w:t>
      </w:r>
      <w:proofErr w:type="spellEnd"/>
      <w:r w:rsidRPr="001E3CEA">
        <w:t xml:space="preserve"> 1024:</w:t>
      </w:r>
    </w:p>
    <w:p w14:paraId="24F95005" w14:textId="77777777" w:rsidR="001E3CEA" w:rsidRPr="001E3CEA" w:rsidRDefault="001E3CEA" w:rsidP="001E3CEA">
      <w:pPr>
        <w:numPr>
          <w:ilvl w:val="2"/>
          <w:numId w:val="1"/>
        </w:numPr>
      </w:pPr>
      <w:r w:rsidRPr="001E3CEA">
        <w:t xml:space="preserve">483 are </w:t>
      </w:r>
      <w:proofErr w:type="spellStart"/>
      <w:r w:rsidRPr="001E3CEA">
        <w:t>civilian</w:t>
      </w:r>
      <w:proofErr w:type="spellEnd"/>
      <w:r w:rsidRPr="001E3CEA">
        <w:t xml:space="preserve"> </w:t>
      </w:r>
      <w:proofErr w:type="spellStart"/>
      <w:r w:rsidRPr="001E3CEA">
        <w:t>staff</w:t>
      </w:r>
      <w:proofErr w:type="spellEnd"/>
    </w:p>
    <w:p w14:paraId="0B7F8FE2" w14:textId="77777777" w:rsidR="001E3CEA" w:rsidRPr="001E3CEA" w:rsidRDefault="001E3CEA" w:rsidP="001E3CEA">
      <w:pPr>
        <w:numPr>
          <w:ilvl w:val="2"/>
          <w:numId w:val="1"/>
        </w:numPr>
      </w:pPr>
      <w:r w:rsidRPr="001E3CEA">
        <w:t xml:space="preserve">721 are </w:t>
      </w:r>
      <w:proofErr w:type="spellStart"/>
      <w:r w:rsidRPr="001E3CEA">
        <w:t>uniformed</w:t>
      </w:r>
      <w:proofErr w:type="spellEnd"/>
      <w:r w:rsidRPr="001E3CEA">
        <w:t xml:space="preserve"> </w:t>
      </w:r>
      <w:proofErr w:type="spellStart"/>
      <w:r w:rsidRPr="001E3CEA">
        <w:t>staff</w:t>
      </w:r>
      <w:proofErr w:type="spellEnd"/>
    </w:p>
    <w:p w14:paraId="37BF9031" w14:textId="77777777" w:rsidR="001E3CEA" w:rsidRPr="001E3CEA" w:rsidRDefault="001E3CEA" w:rsidP="001E3CEA">
      <w:pPr>
        <w:numPr>
          <w:ilvl w:val="0"/>
          <w:numId w:val="1"/>
        </w:numPr>
      </w:pPr>
      <w:r w:rsidRPr="001E3CEA">
        <w:t xml:space="preserve">26 </w:t>
      </w:r>
      <w:proofErr w:type="spellStart"/>
      <w:r w:rsidRPr="001E3CEA">
        <w:t>persons</w:t>
      </w:r>
      <w:proofErr w:type="spellEnd"/>
      <w:r w:rsidRPr="001E3CEA">
        <w:t xml:space="preserve"> </w:t>
      </w:r>
      <w:proofErr w:type="spellStart"/>
      <w:r w:rsidRPr="001E3CEA">
        <w:t>works</w:t>
      </w:r>
      <w:proofErr w:type="spellEnd"/>
      <w:r w:rsidRPr="001E3CEA">
        <w:t xml:space="preserve"> at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Directorate</w:t>
      </w:r>
      <w:proofErr w:type="spellEnd"/>
      <w:r w:rsidRPr="001E3CEA">
        <w:t xml:space="preserve"> General.</w:t>
      </w:r>
    </w:p>
    <w:p w14:paraId="4B0B7F64" w14:textId="77777777" w:rsidR="001E3CEA" w:rsidRPr="001E3CEA" w:rsidRDefault="001E3CEA" w:rsidP="001E3CEA">
      <w:pPr>
        <w:numPr>
          <w:ilvl w:val="0"/>
          <w:numId w:val="1"/>
        </w:numPr>
      </w:pPr>
      <w:proofErr w:type="spellStart"/>
      <w:r w:rsidRPr="001E3CEA">
        <w:t>We</w:t>
      </w:r>
      <w:proofErr w:type="spellEnd"/>
      <w:r w:rsidRPr="001E3CEA">
        <w:t xml:space="preserve"> do </w:t>
      </w:r>
      <w:proofErr w:type="spellStart"/>
      <w:r w:rsidRPr="001E3CEA">
        <w:t>not</w:t>
      </w:r>
      <w:proofErr w:type="spellEnd"/>
      <w:r w:rsidRPr="001E3CEA">
        <w:t xml:space="preserve"> have </w:t>
      </w:r>
      <w:proofErr w:type="spellStart"/>
      <w:r w:rsidRPr="001E3CEA">
        <w:t>any</w:t>
      </w:r>
      <w:proofErr w:type="spellEnd"/>
      <w:r w:rsidRPr="001E3CEA">
        <w:t xml:space="preserve"> </w:t>
      </w:r>
      <w:proofErr w:type="spellStart"/>
      <w:r w:rsidRPr="001E3CEA">
        <w:t>regional</w:t>
      </w:r>
      <w:proofErr w:type="spellEnd"/>
      <w:r w:rsidRPr="001E3CEA">
        <w:t xml:space="preserve"> </w:t>
      </w:r>
      <w:proofErr w:type="spellStart"/>
      <w:r w:rsidRPr="001E3CEA">
        <w:t>directorates</w:t>
      </w:r>
      <w:proofErr w:type="spellEnd"/>
      <w:r w:rsidRPr="001E3CEA">
        <w:t xml:space="preserve"> in </w:t>
      </w:r>
      <w:proofErr w:type="spellStart"/>
      <w:r w:rsidRPr="001E3CEA">
        <w:t>our</w:t>
      </w:r>
      <w:proofErr w:type="spellEnd"/>
      <w:r w:rsidRPr="001E3CEA">
        <w:t xml:space="preserve"> </w:t>
      </w:r>
      <w:proofErr w:type="spellStart"/>
      <w:r w:rsidRPr="001E3CEA">
        <w:t>organizational</w:t>
      </w:r>
      <w:proofErr w:type="spellEnd"/>
      <w:r w:rsidRPr="001E3CEA">
        <w:t xml:space="preserve"> </w:t>
      </w:r>
      <w:proofErr w:type="spellStart"/>
      <w:r w:rsidRPr="001E3CEA">
        <w:t>structure</w:t>
      </w:r>
      <w:proofErr w:type="spellEnd"/>
      <w:r w:rsidRPr="001E3CEA">
        <w:t xml:space="preserve">, </w:t>
      </w:r>
      <w:proofErr w:type="spellStart"/>
      <w:r w:rsidRPr="001E3CEA">
        <w:t>there</w:t>
      </w:r>
      <w:proofErr w:type="spellEnd"/>
      <w:r w:rsidRPr="001E3CEA">
        <w:t xml:space="preserve"> </w:t>
      </w:r>
      <w:proofErr w:type="spellStart"/>
      <w:r w:rsidRPr="001E3CEA">
        <w:t>is</w:t>
      </w:r>
      <w:proofErr w:type="spellEnd"/>
      <w:r w:rsidRPr="001E3CEA">
        <w:t xml:space="preserve"> </w:t>
      </w:r>
      <w:proofErr w:type="spellStart"/>
      <w:r w:rsidRPr="001E3CEA">
        <w:t>two-level</w:t>
      </w:r>
      <w:proofErr w:type="spellEnd"/>
      <w:r w:rsidRPr="001E3CEA">
        <w:t xml:space="preserve"> </w:t>
      </w:r>
      <w:proofErr w:type="spellStart"/>
      <w:r w:rsidRPr="001E3CEA">
        <w:t>managerial</w:t>
      </w:r>
      <w:proofErr w:type="spellEnd"/>
      <w:r w:rsidRPr="001E3CEA">
        <w:t xml:space="preserve"> </w:t>
      </w:r>
      <w:proofErr w:type="spellStart"/>
      <w:r w:rsidRPr="001E3CEA">
        <w:t>structure</w:t>
      </w:r>
      <w:proofErr w:type="spellEnd"/>
      <w:r w:rsidRPr="001E3CEA">
        <w:t xml:space="preserve"> </w:t>
      </w:r>
      <w:proofErr w:type="spellStart"/>
      <w:r w:rsidRPr="001E3CEA">
        <w:t>withing</w:t>
      </w:r>
      <w:proofErr w:type="spellEnd"/>
      <w:r w:rsidRPr="001E3CEA">
        <w:t xml:space="preserve">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system</w:t>
      </w:r>
      <w:proofErr w:type="spellEnd"/>
      <w:r w:rsidRPr="001E3CEA">
        <w:t>(HQ-</w:t>
      </w:r>
      <w:proofErr w:type="spellStart"/>
      <w:r w:rsidRPr="001E3CEA">
        <w:t>prisons</w:t>
      </w:r>
      <w:proofErr w:type="spellEnd"/>
      <w:r w:rsidRPr="001E3CEA">
        <w:t>).</w:t>
      </w:r>
    </w:p>
    <w:p w14:paraId="13230622" w14:textId="77777777" w:rsidR="001E3CEA" w:rsidRPr="001E3CEA" w:rsidRDefault="001E3CEA" w:rsidP="001E3CEA">
      <w:pPr>
        <w:numPr>
          <w:ilvl w:val="0"/>
          <w:numId w:val="1"/>
        </w:numPr>
      </w:pPr>
      <w:proofErr w:type="spellStart"/>
      <w:r w:rsidRPr="001E3CEA">
        <w:t>Currently</w:t>
      </w:r>
      <w:proofErr w:type="spellEnd"/>
      <w:r w:rsidRPr="001E3CEA">
        <w:t xml:space="preserve">, </w:t>
      </w:r>
      <w:proofErr w:type="spellStart"/>
      <w:r w:rsidRPr="001E3CEA">
        <w:t>we</w:t>
      </w:r>
      <w:proofErr w:type="spellEnd"/>
      <w:r w:rsidRPr="001E3CEA">
        <w:t xml:space="preserve"> are </w:t>
      </w:r>
      <w:proofErr w:type="spellStart"/>
      <w:r w:rsidRPr="001E3CEA">
        <w:t>understaffed</w:t>
      </w:r>
      <w:proofErr w:type="spellEnd"/>
      <w:r w:rsidRPr="001E3CEA">
        <w:t xml:space="preserve"> by 178 </w:t>
      </w:r>
      <w:proofErr w:type="spellStart"/>
      <w:r w:rsidRPr="001E3CEA">
        <w:t>persons</w:t>
      </w:r>
      <w:proofErr w:type="spellEnd"/>
      <w:r w:rsidRPr="001E3CEA">
        <w:t xml:space="preserve"> ( 42 </w:t>
      </w:r>
      <w:proofErr w:type="spellStart"/>
      <w:r w:rsidRPr="001E3CEA">
        <w:t>civilians</w:t>
      </w:r>
      <w:proofErr w:type="spellEnd"/>
      <w:r w:rsidRPr="001E3CEA">
        <w:t xml:space="preserve"> and 136 </w:t>
      </w:r>
      <w:proofErr w:type="spellStart"/>
      <w:r w:rsidRPr="001E3CEA">
        <w:t>uniformed</w:t>
      </w:r>
      <w:proofErr w:type="spellEnd"/>
      <w:r w:rsidRPr="001E3CEA">
        <w:t xml:space="preserve"> </w:t>
      </w:r>
      <w:proofErr w:type="spellStart"/>
      <w:r w:rsidRPr="001E3CEA">
        <w:t>officers</w:t>
      </w:r>
      <w:proofErr w:type="spellEnd"/>
      <w:r w:rsidRPr="001E3CEA">
        <w:t>).</w:t>
      </w:r>
    </w:p>
    <w:p w14:paraId="41AF01EB" w14:textId="77777777" w:rsidR="001E3CEA" w:rsidRPr="001E3CEA" w:rsidRDefault="001E3CEA" w:rsidP="001E3CEA">
      <w:r w:rsidRPr="001E3CEA">
        <w:br/>
        <w:t xml:space="preserve">Best </w:t>
      </w:r>
      <w:proofErr w:type="spellStart"/>
      <w:r w:rsidRPr="001E3CEA">
        <w:t>regards</w:t>
      </w:r>
      <w:proofErr w:type="spellEnd"/>
      <w:r w:rsidRPr="001E3CEA">
        <w:t>,</w:t>
      </w:r>
    </w:p>
    <w:p w14:paraId="71E97DB8" w14:textId="77777777" w:rsidR="001E3CEA" w:rsidRPr="001E3CEA" w:rsidRDefault="001E3CEA" w:rsidP="001E3CEA">
      <w:r w:rsidRPr="001E3CEA">
        <w:t> </w:t>
      </w:r>
    </w:p>
    <w:tbl>
      <w:tblPr>
        <w:tblW w:w="14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4"/>
      </w:tblGrid>
      <w:tr w:rsidR="001E3CEA" w:rsidRPr="001E3CEA" w14:paraId="77104C7F" w14:textId="77777777">
        <w:tc>
          <w:tcPr>
            <w:tcW w:w="147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8E485" w14:textId="77777777" w:rsidR="001E3CEA" w:rsidRPr="001E3CEA" w:rsidRDefault="001E3CEA" w:rsidP="001E3CEA">
            <w:r w:rsidRPr="001E3CEA">
              <w:rPr>
                <w:b/>
                <w:bCs/>
              </w:rPr>
              <w:t xml:space="preserve">Evelin </w:t>
            </w:r>
            <w:proofErr w:type="spellStart"/>
            <w:r w:rsidRPr="001E3CEA">
              <w:rPr>
                <w:b/>
                <w:bCs/>
              </w:rPr>
              <w:t>Stamm</w:t>
            </w:r>
            <w:proofErr w:type="spellEnd"/>
            <w:r w:rsidRPr="001E3CEA">
              <w:br/>
              <w:t>Head of HR at Estonian </w:t>
            </w:r>
            <w:proofErr w:type="spellStart"/>
            <w:r w:rsidRPr="001E3CEA">
              <w:t>Prison</w:t>
            </w:r>
            <w:proofErr w:type="spellEnd"/>
            <w:r w:rsidRPr="001E3CEA">
              <w:t> Service</w:t>
            </w:r>
          </w:p>
          <w:p w14:paraId="0FB392B8" w14:textId="77777777" w:rsidR="001E3CEA" w:rsidRPr="001E3CEA" w:rsidRDefault="001E3CEA" w:rsidP="001E3CEA">
            <w:hyperlink r:id="rId5" w:tooltip="mailto:evelin.stamm@vanglateenistus.ee" w:history="1">
              <w:r w:rsidRPr="001E3CEA">
                <w:rPr>
                  <w:rStyle w:val="Hperlink"/>
                </w:rPr>
                <w:t>evelin.stamm@vanglateenistus.ee</w:t>
              </w:r>
            </w:hyperlink>
          </w:p>
        </w:tc>
      </w:tr>
    </w:tbl>
    <w:p w14:paraId="4753920E" w14:textId="77777777" w:rsidR="001E3CEA" w:rsidRPr="001E3CEA" w:rsidRDefault="001E3CEA" w:rsidP="001E3CEA">
      <w:r w:rsidRPr="001E3CEA">
        <w:t> </w:t>
      </w:r>
    </w:p>
    <w:p w14:paraId="6C170EE8" w14:textId="77777777" w:rsidR="001E3CEA" w:rsidRPr="001E3CEA" w:rsidRDefault="001E3CEA" w:rsidP="001E3CEA"/>
    <w:p w14:paraId="4BA3C2BB" w14:textId="77777777" w:rsidR="001E3CEA" w:rsidRPr="001E3CEA" w:rsidRDefault="001E3CEA" w:rsidP="001E3CEA">
      <w:r w:rsidRPr="001E3CEA">
        <w:pict w14:anchorId="43B7F8AE">
          <v:rect id="_x0000_i1066" style="width:460.9pt;height:1.5pt" o:hrpct="980" o:hralign="center" o:hrstd="t" o:hr="t" fillcolor="#a0a0a0" stroked="f"/>
        </w:pict>
      </w:r>
    </w:p>
    <w:p w14:paraId="647261DD" w14:textId="77777777" w:rsidR="001E3CEA" w:rsidRPr="001E3CEA" w:rsidRDefault="001E3CEA" w:rsidP="001E3CEA">
      <w:r w:rsidRPr="001E3CEA">
        <w:rPr>
          <w:b/>
          <w:bCs/>
        </w:rPr>
        <w:t>Saatja:</w:t>
      </w:r>
      <w:r w:rsidRPr="001E3CEA">
        <w:t> </w:t>
      </w:r>
      <w:proofErr w:type="spellStart"/>
      <w:r w:rsidRPr="001E3CEA">
        <w:t>Matys</w:t>
      </w:r>
      <w:proofErr w:type="spellEnd"/>
      <w:r w:rsidRPr="001E3CEA">
        <w:t xml:space="preserve"> </w:t>
      </w:r>
      <w:proofErr w:type="spellStart"/>
      <w:r w:rsidRPr="001E3CEA">
        <w:t>Mochanová</w:t>
      </w:r>
      <w:proofErr w:type="spellEnd"/>
      <w:r w:rsidRPr="001E3CEA">
        <w:t xml:space="preserve"> </w:t>
      </w:r>
      <w:proofErr w:type="spellStart"/>
      <w:r w:rsidRPr="001E3CEA">
        <w:t>Tereza</w:t>
      </w:r>
      <w:proofErr w:type="spellEnd"/>
      <w:r w:rsidRPr="001E3CEA">
        <w:t xml:space="preserve"> &lt;tereza.matys@gr.vs.gov.cz&gt;</w:t>
      </w:r>
      <w:r w:rsidRPr="001E3CEA">
        <w:br/>
      </w:r>
      <w:r w:rsidRPr="001E3CEA">
        <w:rPr>
          <w:b/>
          <w:bCs/>
        </w:rPr>
        <w:t>Saadetud:</w:t>
      </w:r>
      <w:r w:rsidRPr="001E3CEA">
        <w:t> neljapäev, 8. jaanuar 2026 16:59</w:t>
      </w:r>
      <w:r w:rsidRPr="001E3CEA">
        <w:br/>
      </w:r>
      <w:r w:rsidRPr="001E3CEA">
        <w:rPr>
          <w:b/>
          <w:bCs/>
        </w:rPr>
        <w:t>Adressaat:</w:t>
      </w:r>
      <w:r w:rsidRPr="001E3CEA">
        <w:t xml:space="preserve"> International &lt;international@bv.gov.hu&gt;; Aleksandra </w:t>
      </w:r>
      <w:proofErr w:type="spellStart"/>
      <w:r w:rsidRPr="001E3CEA">
        <w:t>Rogowska</w:t>
      </w:r>
      <w:proofErr w:type="spellEnd"/>
      <w:r w:rsidRPr="001E3CEA">
        <w:t xml:space="preserve"> &lt;Aleksandra.Rogowska@sw.gov.pl&gt;; Anna.Switek-Bak@sw.gov.pl &lt;Anna.Switek-</w:t>
      </w:r>
      <w:r w:rsidRPr="001E3CEA">
        <w:lastRenderedPageBreak/>
        <w:t>Bak@sw.gov.pl&gt;; Beata.Parashar@sw.gov.pl &lt;Beata.Parashar@sw.gov.pl&gt;; '</w:t>
      </w:r>
      <w:proofErr w:type="spellStart"/>
      <w:r w:rsidRPr="001E3CEA">
        <w:t>andrea.beccarini</w:t>
      </w:r>
      <w:proofErr w:type="spellEnd"/>
      <w:r w:rsidRPr="001E3CEA">
        <w:t xml:space="preserve">' &lt;andrea.beccarini@giustizia.it&gt;; </w:t>
      </w:r>
      <w:proofErr w:type="spellStart"/>
      <w:r w:rsidRPr="001E3CEA">
        <w:t>Emanuel</w:t>
      </w:r>
      <w:proofErr w:type="spellEnd"/>
      <w:r w:rsidRPr="001E3CEA">
        <w:t xml:space="preserve"> </w:t>
      </w:r>
      <w:proofErr w:type="spellStart"/>
      <w:r w:rsidRPr="001E3CEA">
        <w:t>Banutai</w:t>
      </w:r>
      <w:proofErr w:type="spellEnd"/>
      <w:r w:rsidRPr="001E3CEA">
        <w:t xml:space="preserve"> &lt;Emanuel.Banutai@gov.si&gt;; </w:t>
      </w:r>
      <w:proofErr w:type="spellStart"/>
      <w:r w:rsidRPr="001E3CEA">
        <w:t>Alexandru</w:t>
      </w:r>
      <w:proofErr w:type="spellEnd"/>
      <w:r w:rsidRPr="001E3CEA">
        <w:t xml:space="preserve"> NEGRICI &lt;alexandru.negrici@anp.gov.ro&gt;; </w:t>
      </w:r>
      <w:proofErr w:type="spellStart"/>
      <w:r w:rsidRPr="001E3CEA">
        <w:t>Sorger</w:t>
      </w:r>
      <w:proofErr w:type="spellEnd"/>
      <w:r w:rsidRPr="001E3CEA">
        <w:t xml:space="preserve"> Michael &lt;Michael.Sorger@bmj.gv.at&gt;; </w:t>
      </w:r>
      <w:proofErr w:type="spellStart"/>
      <w:r w:rsidRPr="001E3CEA">
        <w:t>Žydrė</w:t>
      </w:r>
      <w:proofErr w:type="spellEnd"/>
      <w:r w:rsidRPr="001E3CEA">
        <w:t xml:space="preserve"> </w:t>
      </w:r>
      <w:proofErr w:type="spellStart"/>
      <w:r w:rsidRPr="001E3CEA">
        <w:t>Lebedevienė</w:t>
      </w:r>
      <w:proofErr w:type="spellEnd"/>
      <w:r w:rsidRPr="001E3CEA">
        <w:t xml:space="preserve"> &lt;</w:t>
      </w:r>
      <w:proofErr w:type="spellStart"/>
      <w:r w:rsidRPr="001E3CEA">
        <w:t>Zydre.Lebedeviene@kalejimai.lt</w:t>
      </w:r>
      <w:proofErr w:type="spellEnd"/>
      <w:r w:rsidRPr="001E3CEA">
        <w:t xml:space="preserve">&gt;; Martina.Baric@uzs.pravosudje.hr &lt;Martina.Baric@uzs.pravosudje.hr&gt;; Justiits- ja Digiministeerium &lt;info@justdigi.ee&gt;; Rait Kuuse - JUSTDIGI &lt;rait.kuuse@justdigi.ee&gt;; pasts@ievp.gov.lv &lt;pasts@ievp.gov.lv&gt;; dmitrijs.kalins@ievp.gov.lv &lt;dmitrijs.kalins@ievp.gov.lv&gt;; Lietuvos </w:t>
      </w:r>
      <w:proofErr w:type="spellStart"/>
      <w:r w:rsidRPr="001E3CEA">
        <w:t>kalėjimų</w:t>
      </w:r>
      <w:proofErr w:type="spellEnd"/>
      <w:r w:rsidRPr="001E3CEA">
        <w:t xml:space="preserve"> </w:t>
      </w:r>
      <w:proofErr w:type="spellStart"/>
      <w:r w:rsidRPr="001E3CEA">
        <w:t>tarnyba</w:t>
      </w:r>
      <w:proofErr w:type="spellEnd"/>
      <w:r w:rsidRPr="001E3CEA">
        <w:t xml:space="preserve"> &lt;</w:t>
      </w:r>
      <w:proofErr w:type="spellStart"/>
      <w:r w:rsidRPr="001E3CEA">
        <w:t>info@kalejimai.lt</w:t>
      </w:r>
      <w:proofErr w:type="spellEnd"/>
      <w:r w:rsidRPr="001E3CEA">
        <w:t>&gt;; werner.vanhout@just.fgov.be &lt;werner.vanhout@just.fgov.be&gt;; Daniel.Danglades@justice.gouv.fr &lt;Daniel.Danglades@justice.gouv.fr&gt;</w:t>
      </w:r>
      <w:r w:rsidRPr="001E3CEA">
        <w:br/>
      </w:r>
      <w:r w:rsidRPr="001E3CEA">
        <w:rPr>
          <w:b/>
          <w:bCs/>
        </w:rPr>
        <w:t>Koopia:</w:t>
      </w:r>
      <w:r w:rsidRPr="001E3CEA">
        <w:t> International &lt;international@grvs.justice.cz&gt;</w:t>
      </w:r>
      <w:r w:rsidRPr="001E3CEA">
        <w:br/>
      </w:r>
      <w:r w:rsidRPr="001E3CEA">
        <w:rPr>
          <w:b/>
          <w:bCs/>
        </w:rPr>
        <w:t>Teema:</w:t>
      </w:r>
      <w:r w:rsidRPr="001E3CEA">
        <w:t> </w:t>
      </w:r>
      <w:proofErr w:type="spellStart"/>
      <w:r w:rsidRPr="001E3CEA">
        <w:t>Questionnaire</w:t>
      </w:r>
      <w:proofErr w:type="spellEnd"/>
      <w:r w:rsidRPr="001E3CEA">
        <w:t xml:space="preserve"> - number of </w:t>
      </w:r>
      <w:proofErr w:type="spellStart"/>
      <w:r w:rsidRPr="001E3CEA">
        <w:t>staff</w:t>
      </w:r>
      <w:proofErr w:type="spellEnd"/>
    </w:p>
    <w:p w14:paraId="132144A3" w14:textId="77777777" w:rsidR="001E3CEA" w:rsidRPr="001E3CEA" w:rsidRDefault="001E3CEA" w:rsidP="001E3CEA">
      <w:r w:rsidRPr="001E3CEA">
        <w:t> </w:t>
      </w:r>
    </w:p>
    <w:tbl>
      <w:tblPr>
        <w:tblpPr w:leftFromText="45" w:rightFromText="45" w:vertAnchor="text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9006"/>
      </w:tblGrid>
      <w:tr w:rsidR="001E3CEA" w:rsidRPr="001E3CEA" w14:paraId="1B691F33" w14:textId="77777777">
        <w:tc>
          <w:tcPr>
            <w:tcW w:w="0" w:type="auto"/>
            <w:shd w:val="clear" w:color="auto" w:fill="910A19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E52E386" w14:textId="77777777" w:rsidR="001E3CEA" w:rsidRPr="001E3CEA" w:rsidRDefault="001E3CEA" w:rsidP="001E3CEA"/>
        </w:tc>
        <w:tc>
          <w:tcPr>
            <w:tcW w:w="5000" w:type="pct"/>
            <w:shd w:val="clear" w:color="auto" w:fill="FDF2F4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4CEF825E" w14:textId="77777777" w:rsidR="001E3CEA" w:rsidRPr="001E3CEA" w:rsidRDefault="001E3CEA" w:rsidP="001E3CEA">
            <w:r w:rsidRPr="001E3CEA">
              <w:rPr>
                <w:b/>
                <w:bCs/>
              </w:rPr>
              <w:t xml:space="preserve">Tähelepanu! </w:t>
            </w:r>
            <w:r w:rsidRPr="001E3CEA">
              <w:t>Tegemist on välisvõrgust saabunud kirjaga.</w:t>
            </w:r>
            <w:r w:rsidRPr="001E3CEA">
              <w:br/>
              <w:t>Tundmatu saatja korral palume linke ja faile mitte avada.</w:t>
            </w:r>
          </w:p>
        </w:tc>
      </w:tr>
    </w:tbl>
    <w:p w14:paraId="2ADEB335" w14:textId="77777777" w:rsidR="001E3CEA" w:rsidRPr="001E3CEA" w:rsidRDefault="001E3CEA" w:rsidP="001E3CEA">
      <w:proofErr w:type="spellStart"/>
      <w:r w:rsidRPr="001E3CEA">
        <w:t>Dear</w:t>
      </w:r>
      <w:proofErr w:type="spellEnd"/>
      <w:r w:rsidRPr="001E3CEA">
        <w:t xml:space="preserve"> </w:t>
      </w:r>
      <w:proofErr w:type="spellStart"/>
      <w:r w:rsidRPr="001E3CEA">
        <w:t>colleagues</w:t>
      </w:r>
      <w:proofErr w:type="spellEnd"/>
      <w:r w:rsidRPr="001E3CEA">
        <w:t>,</w:t>
      </w:r>
    </w:p>
    <w:p w14:paraId="24A29858" w14:textId="015093B6" w:rsidR="001E3CEA" w:rsidRPr="001E3CEA" w:rsidRDefault="001E3CEA" w:rsidP="001E3CEA">
      <w:r w:rsidRPr="001E3CEA">
        <w:t> </w:t>
      </w:r>
      <w:proofErr w:type="spellStart"/>
      <w:r w:rsidRPr="001E3CEA">
        <w:t>it’s</w:t>
      </w:r>
      <w:proofErr w:type="spellEnd"/>
      <w:r w:rsidRPr="001E3CEA">
        <w:t> </w:t>
      </w:r>
      <w:proofErr w:type="spellStart"/>
      <w:r w:rsidRPr="001E3CEA">
        <w:t>been</w:t>
      </w:r>
      <w:proofErr w:type="spellEnd"/>
      <w:r w:rsidRPr="001E3CEA">
        <w:t xml:space="preserve"> </w:t>
      </w:r>
      <w:proofErr w:type="spellStart"/>
      <w:r w:rsidRPr="001E3CEA">
        <w:t>ever</w:t>
      </w:r>
      <w:proofErr w:type="spellEnd"/>
      <w:r w:rsidRPr="001E3CEA">
        <w:t xml:space="preserve"> </w:t>
      </w:r>
      <w:proofErr w:type="spellStart"/>
      <w:r w:rsidRPr="001E3CEA">
        <w:t>reoccurring</w:t>
      </w:r>
      <w:proofErr w:type="spellEnd"/>
      <w:r w:rsidRPr="001E3CEA">
        <w:t xml:space="preserve"> </w:t>
      </w:r>
      <w:proofErr w:type="spellStart"/>
      <w:r w:rsidRPr="001E3CEA">
        <w:t>questionnaire</w:t>
      </w:r>
      <w:proofErr w:type="spellEnd"/>
      <w:r w:rsidRPr="001E3CEA">
        <w:t xml:space="preserve"> on </w:t>
      </w:r>
      <w:proofErr w:type="spellStart"/>
      <w:r w:rsidRPr="001E3CEA">
        <w:t>our</w:t>
      </w:r>
      <w:proofErr w:type="spellEnd"/>
      <w:r w:rsidRPr="001E3CEA">
        <w:t xml:space="preserve"> side </w:t>
      </w:r>
      <w:proofErr w:type="spellStart"/>
      <w:r w:rsidRPr="001E3CEA">
        <w:t>that</w:t>
      </w:r>
      <w:proofErr w:type="spellEnd"/>
      <w:r w:rsidRPr="001E3CEA">
        <w:t xml:space="preserve"> </w:t>
      </w:r>
      <w:proofErr w:type="spellStart"/>
      <w:r w:rsidRPr="001E3CEA">
        <w:t>regards</w:t>
      </w:r>
      <w:proofErr w:type="spellEnd"/>
      <w:r w:rsidRPr="001E3CEA">
        <w:t xml:space="preserve">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staffing</w:t>
      </w:r>
      <w:proofErr w:type="spellEnd"/>
      <w:r w:rsidRPr="001E3CEA">
        <w:t xml:space="preserve"> </w:t>
      </w:r>
      <w:proofErr w:type="spellStart"/>
      <w:r w:rsidRPr="001E3CEA">
        <w:t>structure</w:t>
      </w:r>
      <w:proofErr w:type="spellEnd"/>
      <w:r w:rsidRPr="001E3CEA">
        <w:t xml:space="preserve"> of </w:t>
      </w:r>
      <w:proofErr w:type="spellStart"/>
      <w:r w:rsidRPr="001E3CEA">
        <w:t>your</w:t>
      </w:r>
      <w:proofErr w:type="spellEnd"/>
      <w:r w:rsidRPr="001E3CEA">
        <w:t> </w:t>
      </w:r>
      <w:proofErr w:type="spellStart"/>
      <w:r w:rsidRPr="001E3CEA">
        <w:t>esteemed</w:t>
      </w:r>
      <w:proofErr w:type="spellEnd"/>
      <w:r w:rsidRPr="001E3CEA">
        <w:t> </w:t>
      </w:r>
      <w:proofErr w:type="spellStart"/>
      <w:r w:rsidRPr="001E3CEA">
        <w:t>organizations</w:t>
      </w:r>
      <w:proofErr w:type="spellEnd"/>
      <w:r w:rsidRPr="001E3CEA">
        <w:t xml:space="preserve">. </w:t>
      </w:r>
      <w:proofErr w:type="spellStart"/>
      <w:r w:rsidRPr="001E3CEA">
        <w:t>Recently</w:t>
      </w:r>
      <w:proofErr w:type="spellEnd"/>
      <w:r w:rsidRPr="001E3CEA">
        <w:t xml:space="preserve">, </w:t>
      </w:r>
      <w:proofErr w:type="spellStart"/>
      <w:r w:rsidRPr="001E3CEA">
        <w:t>there</w:t>
      </w:r>
      <w:proofErr w:type="spellEnd"/>
      <w:r w:rsidRPr="001E3CEA">
        <w:t xml:space="preserve"> </w:t>
      </w:r>
      <w:proofErr w:type="spellStart"/>
      <w:r w:rsidRPr="001E3CEA">
        <w:t>was</w:t>
      </w:r>
      <w:proofErr w:type="spellEnd"/>
      <w:r w:rsidRPr="001E3CEA">
        <w:t xml:space="preserve"> a </w:t>
      </w:r>
      <w:proofErr w:type="spellStart"/>
      <w:r w:rsidRPr="001E3CEA">
        <w:t>change</w:t>
      </w:r>
      <w:proofErr w:type="spellEnd"/>
      <w:r w:rsidRPr="001E3CEA">
        <w:t xml:space="preserve"> of </w:t>
      </w:r>
      <w:proofErr w:type="spellStart"/>
      <w:r w:rsidRPr="001E3CEA">
        <w:t>government</w:t>
      </w:r>
      <w:proofErr w:type="spellEnd"/>
      <w:r w:rsidRPr="001E3CEA">
        <w:t xml:space="preserve"> in </w:t>
      </w:r>
      <w:proofErr w:type="spellStart"/>
      <w:r w:rsidRPr="001E3CEA">
        <w:t>the</w:t>
      </w:r>
      <w:proofErr w:type="spellEnd"/>
      <w:r w:rsidRPr="001E3CEA">
        <w:t xml:space="preserve"> Czech </w:t>
      </w:r>
      <w:proofErr w:type="spellStart"/>
      <w:r w:rsidRPr="001E3CEA">
        <w:t>Republic</w:t>
      </w:r>
      <w:proofErr w:type="spellEnd"/>
      <w:r w:rsidRPr="001E3CEA">
        <w:t xml:space="preserve"> </w:t>
      </w:r>
      <w:proofErr w:type="spellStart"/>
      <w:r w:rsidRPr="001E3CEA">
        <w:t>each</w:t>
      </w:r>
      <w:proofErr w:type="spellEnd"/>
      <w:r w:rsidRPr="001E3CEA">
        <w:t xml:space="preserve"> </w:t>
      </w:r>
      <w:proofErr w:type="spellStart"/>
      <w:r w:rsidRPr="001E3CEA">
        <w:t>new</w:t>
      </w:r>
      <w:proofErr w:type="spellEnd"/>
      <w:r w:rsidRPr="001E3CEA">
        <w:t xml:space="preserve"> </w:t>
      </w:r>
      <w:proofErr w:type="spellStart"/>
      <w:r w:rsidRPr="001E3CEA">
        <w:t>government</w:t>
      </w:r>
      <w:proofErr w:type="spellEnd"/>
      <w:r w:rsidRPr="001E3CEA">
        <w:t xml:space="preserve"> </w:t>
      </w:r>
      <w:proofErr w:type="spellStart"/>
      <w:r w:rsidRPr="001E3CEA">
        <w:t>proposes</w:t>
      </w:r>
      <w:proofErr w:type="spellEnd"/>
      <w:r w:rsidRPr="001E3CEA">
        <w:t xml:space="preserve"> </w:t>
      </w:r>
      <w:proofErr w:type="spellStart"/>
      <w:r w:rsidRPr="001E3CEA">
        <w:t>cuts</w:t>
      </w:r>
      <w:proofErr w:type="spellEnd"/>
      <w:r w:rsidRPr="001E3CEA">
        <w:t xml:space="preserve"> and </w:t>
      </w:r>
      <w:proofErr w:type="spellStart"/>
      <w:r w:rsidRPr="001E3CEA">
        <w:t>savings</w:t>
      </w:r>
      <w:proofErr w:type="spellEnd"/>
      <w:r w:rsidRPr="001E3CEA">
        <w:t xml:space="preserve">, </w:t>
      </w:r>
      <w:proofErr w:type="spellStart"/>
      <w:r w:rsidRPr="001E3CEA">
        <w:t>primarily</w:t>
      </w:r>
      <w:proofErr w:type="spellEnd"/>
      <w:r w:rsidRPr="001E3CEA">
        <w:t xml:space="preserve"> in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managerial</w:t>
      </w:r>
      <w:proofErr w:type="spellEnd"/>
      <w:r w:rsidRPr="001E3CEA">
        <w:t xml:space="preserve"> </w:t>
      </w:r>
      <w:proofErr w:type="spellStart"/>
      <w:r w:rsidRPr="001E3CEA">
        <w:t>sections</w:t>
      </w:r>
      <w:proofErr w:type="spellEnd"/>
      <w:r w:rsidRPr="001E3CEA">
        <w:t xml:space="preserve"> of </w:t>
      </w:r>
      <w:proofErr w:type="spellStart"/>
      <w:r w:rsidRPr="001E3CEA">
        <w:t>state</w:t>
      </w:r>
      <w:proofErr w:type="spellEnd"/>
      <w:r w:rsidRPr="001E3CEA">
        <w:t xml:space="preserve"> </w:t>
      </w:r>
      <w:proofErr w:type="spellStart"/>
      <w:r w:rsidRPr="001E3CEA">
        <w:t>organizations</w:t>
      </w:r>
      <w:proofErr w:type="spellEnd"/>
      <w:r w:rsidRPr="001E3CEA">
        <w:t xml:space="preserve">. </w:t>
      </w:r>
      <w:proofErr w:type="spellStart"/>
      <w:r w:rsidRPr="001E3CEA">
        <w:t>We</w:t>
      </w:r>
      <w:proofErr w:type="spellEnd"/>
      <w:r w:rsidRPr="001E3CEA">
        <w:t xml:space="preserve"> </w:t>
      </w:r>
      <w:proofErr w:type="spellStart"/>
      <w:r w:rsidRPr="001E3CEA">
        <w:t>would</w:t>
      </w:r>
      <w:proofErr w:type="spellEnd"/>
      <w:r w:rsidRPr="001E3CEA">
        <w:t xml:space="preserve"> </w:t>
      </w:r>
      <w:proofErr w:type="spellStart"/>
      <w:r w:rsidRPr="001E3CEA">
        <w:t>like</w:t>
      </w:r>
      <w:proofErr w:type="spellEnd"/>
      <w:r w:rsidRPr="001E3CEA">
        <w:t xml:space="preserve"> </w:t>
      </w:r>
      <w:proofErr w:type="spellStart"/>
      <w:r w:rsidRPr="001E3CEA">
        <w:t>to</w:t>
      </w:r>
      <w:proofErr w:type="spellEnd"/>
      <w:r w:rsidRPr="001E3CEA">
        <w:t xml:space="preserve"> </w:t>
      </w:r>
      <w:proofErr w:type="spellStart"/>
      <w:r w:rsidRPr="001E3CEA">
        <w:t>update</w:t>
      </w:r>
      <w:proofErr w:type="spellEnd"/>
      <w:r w:rsidRPr="001E3CEA">
        <w:t xml:space="preserve"> </w:t>
      </w:r>
      <w:proofErr w:type="spellStart"/>
      <w:r w:rsidRPr="001E3CEA">
        <w:t>our</w:t>
      </w:r>
      <w:proofErr w:type="spellEnd"/>
      <w:r w:rsidRPr="001E3CEA">
        <w:t xml:space="preserve"> </w:t>
      </w:r>
      <w:proofErr w:type="spellStart"/>
      <w:r w:rsidRPr="001E3CEA">
        <w:t>chart</w:t>
      </w:r>
      <w:proofErr w:type="spellEnd"/>
      <w:r w:rsidRPr="001E3CEA">
        <w:t xml:space="preserve"> </w:t>
      </w:r>
      <w:proofErr w:type="spellStart"/>
      <w:r w:rsidRPr="001E3CEA">
        <w:t>to</w:t>
      </w:r>
      <w:proofErr w:type="spellEnd"/>
      <w:r w:rsidRPr="001E3CEA">
        <w:t xml:space="preserve"> </w:t>
      </w:r>
      <w:proofErr w:type="spellStart"/>
      <w:r w:rsidRPr="001E3CEA">
        <w:t>compare</w:t>
      </w:r>
      <w:proofErr w:type="spellEnd"/>
      <w:r w:rsidRPr="001E3CEA">
        <w:t xml:space="preserve"> </w:t>
      </w:r>
      <w:proofErr w:type="spellStart"/>
      <w:r w:rsidRPr="001E3CEA">
        <w:t>the</w:t>
      </w:r>
      <w:proofErr w:type="spellEnd"/>
      <w:r w:rsidRPr="001E3CEA">
        <w:t xml:space="preserve"> Czech </w:t>
      </w:r>
      <w:proofErr w:type="spellStart"/>
      <w:r w:rsidRPr="001E3CEA">
        <w:t>statistics</w:t>
      </w:r>
      <w:proofErr w:type="spellEnd"/>
      <w:r w:rsidRPr="001E3CEA">
        <w:t xml:space="preserve"> </w:t>
      </w:r>
      <w:proofErr w:type="spellStart"/>
      <w:r w:rsidRPr="001E3CEA">
        <w:t>with</w:t>
      </w:r>
      <w:proofErr w:type="spellEnd"/>
      <w:r w:rsidRPr="001E3CEA">
        <w:t xml:space="preserve"> </w:t>
      </w:r>
      <w:proofErr w:type="spellStart"/>
      <w:r w:rsidRPr="001E3CEA">
        <w:t>foreign</w:t>
      </w:r>
      <w:proofErr w:type="spellEnd"/>
      <w:r w:rsidRPr="001E3CEA">
        <w:t xml:space="preserve"> </w:t>
      </w:r>
      <w:proofErr w:type="spellStart"/>
      <w:r w:rsidRPr="001E3CEA">
        <w:t>situation</w:t>
      </w:r>
      <w:proofErr w:type="spellEnd"/>
      <w:r w:rsidRPr="001E3CEA">
        <w:t>.</w:t>
      </w:r>
    </w:p>
    <w:p w14:paraId="0CBB3C1E" w14:textId="77777777" w:rsidR="001E3CEA" w:rsidRPr="001E3CEA" w:rsidRDefault="001E3CEA" w:rsidP="001E3CEA">
      <w:proofErr w:type="spellStart"/>
      <w:r w:rsidRPr="001E3CEA">
        <w:t>Therefore</w:t>
      </w:r>
      <w:proofErr w:type="spellEnd"/>
      <w:r w:rsidRPr="001E3CEA">
        <w:t xml:space="preserve">, I </w:t>
      </w:r>
      <w:proofErr w:type="spellStart"/>
      <w:r w:rsidRPr="001E3CEA">
        <w:t>would</w:t>
      </w:r>
      <w:proofErr w:type="spellEnd"/>
      <w:r w:rsidRPr="001E3CEA">
        <w:t xml:space="preserve"> </w:t>
      </w:r>
      <w:proofErr w:type="spellStart"/>
      <w:r w:rsidRPr="001E3CEA">
        <w:t>appreciate</w:t>
      </w:r>
      <w:proofErr w:type="spellEnd"/>
      <w:r w:rsidRPr="001E3CEA">
        <w:t xml:space="preserve"> </w:t>
      </w:r>
      <w:proofErr w:type="spellStart"/>
      <w:r w:rsidRPr="001E3CEA">
        <w:t>it</w:t>
      </w:r>
      <w:proofErr w:type="spellEnd"/>
      <w:r w:rsidRPr="001E3CEA">
        <w:t xml:space="preserve"> </w:t>
      </w:r>
      <w:proofErr w:type="spellStart"/>
      <w:r w:rsidRPr="001E3CEA">
        <w:t>if</w:t>
      </w:r>
      <w:proofErr w:type="spellEnd"/>
      <w:r w:rsidRPr="001E3CEA">
        <w:t xml:space="preserve"> </w:t>
      </w:r>
      <w:proofErr w:type="spellStart"/>
      <w:r w:rsidRPr="001E3CEA">
        <w:t>you</w:t>
      </w:r>
      <w:proofErr w:type="spellEnd"/>
      <w:r w:rsidRPr="001E3CEA">
        <w:t xml:space="preserve"> </w:t>
      </w:r>
      <w:proofErr w:type="spellStart"/>
      <w:r w:rsidRPr="001E3CEA">
        <w:t>could</w:t>
      </w:r>
      <w:proofErr w:type="spellEnd"/>
      <w:r w:rsidRPr="001E3CEA">
        <w:t xml:space="preserve"> </w:t>
      </w:r>
      <w:proofErr w:type="spellStart"/>
      <w:r w:rsidRPr="001E3CEA">
        <w:t>provide</w:t>
      </w:r>
      <w:proofErr w:type="spellEnd"/>
      <w:r w:rsidRPr="001E3CEA">
        <w:t xml:space="preserve">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following</w:t>
      </w:r>
      <w:proofErr w:type="spellEnd"/>
      <w:r w:rsidRPr="001E3CEA">
        <w:t xml:space="preserve"> </w:t>
      </w:r>
      <w:proofErr w:type="spellStart"/>
      <w:r w:rsidRPr="001E3CEA">
        <w:t>information</w:t>
      </w:r>
      <w:proofErr w:type="spellEnd"/>
      <w:r w:rsidRPr="001E3CEA">
        <w:t>:</w:t>
      </w:r>
    </w:p>
    <w:p w14:paraId="7BFA9BB5" w14:textId="2C7AE283" w:rsidR="001E3CEA" w:rsidRPr="001E3CEA" w:rsidRDefault="001E3CEA" w:rsidP="001E3CEA">
      <w:pPr>
        <w:tabs>
          <w:tab w:val="num" w:pos="720"/>
        </w:tabs>
      </w:pPr>
      <w:r w:rsidRPr="001E3CEA">
        <w:t xml:space="preserve"> Total number of </w:t>
      </w:r>
      <w:proofErr w:type="spellStart"/>
      <w:r w:rsidRPr="001E3CEA">
        <w:t>staff</w:t>
      </w:r>
      <w:proofErr w:type="spellEnd"/>
      <w:r w:rsidRPr="001E3CEA">
        <w:t> </w:t>
      </w:r>
      <w:proofErr w:type="spellStart"/>
      <w:r w:rsidRPr="001E3CEA">
        <w:t>currently</w:t>
      </w:r>
      <w:proofErr w:type="spellEnd"/>
      <w:r w:rsidRPr="001E3CEA">
        <w:t xml:space="preserve"> </w:t>
      </w:r>
      <w:proofErr w:type="spellStart"/>
      <w:r w:rsidRPr="001E3CEA">
        <w:t>working</w:t>
      </w:r>
      <w:proofErr w:type="spellEnd"/>
      <w:r w:rsidRPr="001E3CEA">
        <w:t xml:space="preserve"> in </w:t>
      </w:r>
      <w:proofErr w:type="spellStart"/>
      <w:r w:rsidRPr="001E3CEA">
        <w:t>your</w:t>
      </w:r>
      <w:proofErr w:type="spellEnd"/>
      <w:r w:rsidRPr="001E3CEA">
        <w:t xml:space="preserve"> </w:t>
      </w:r>
      <w:proofErr w:type="spellStart"/>
      <w:r w:rsidRPr="001E3CEA">
        <w:t>organization</w:t>
      </w:r>
      <w:proofErr w:type="spellEnd"/>
      <w:r w:rsidRPr="001E3CEA">
        <w:t xml:space="preserve"> (and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date</w:t>
      </w:r>
      <w:proofErr w:type="spellEnd"/>
      <w:r w:rsidRPr="001E3CEA">
        <w:t xml:space="preserve"> as </w:t>
      </w:r>
      <w:proofErr w:type="spellStart"/>
      <w:r w:rsidRPr="001E3CEA">
        <w:t>to</w:t>
      </w:r>
      <w:proofErr w:type="spellEnd"/>
      <w:r w:rsidRPr="001E3CEA">
        <w:t xml:space="preserve"> </w:t>
      </w:r>
      <w:proofErr w:type="spellStart"/>
      <w:r w:rsidRPr="001E3CEA">
        <w:t>which</w:t>
      </w:r>
      <w:proofErr w:type="spellEnd"/>
      <w:r w:rsidRPr="001E3CEA">
        <w:t xml:space="preserve"> </w:t>
      </w:r>
      <w:proofErr w:type="spellStart"/>
      <w:r w:rsidRPr="001E3CEA">
        <w:t>this</w:t>
      </w:r>
      <w:proofErr w:type="spellEnd"/>
      <w:r w:rsidRPr="001E3CEA">
        <w:t xml:space="preserve"> </w:t>
      </w:r>
      <w:proofErr w:type="spellStart"/>
      <w:r w:rsidRPr="001E3CEA">
        <w:t>figure</w:t>
      </w:r>
      <w:proofErr w:type="spellEnd"/>
      <w:r w:rsidRPr="001E3CEA">
        <w:t xml:space="preserve"> </w:t>
      </w:r>
      <w:proofErr w:type="spellStart"/>
      <w:r w:rsidRPr="001E3CEA">
        <w:t>is</w:t>
      </w:r>
      <w:proofErr w:type="spellEnd"/>
      <w:r w:rsidRPr="001E3CEA">
        <w:t xml:space="preserve"> valid)</w:t>
      </w:r>
    </w:p>
    <w:p w14:paraId="58346D3B" w14:textId="77777777" w:rsidR="001E3CEA" w:rsidRPr="001E3CEA" w:rsidRDefault="001E3CEA" w:rsidP="001E3CEA">
      <w:pPr>
        <w:numPr>
          <w:ilvl w:val="1"/>
          <w:numId w:val="2"/>
        </w:numPr>
      </w:pPr>
      <w:proofErr w:type="spellStart"/>
      <w:r w:rsidRPr="001E3CEA">
        <w:t>If</w:t>
      </w:r>
      <w:proofErr w:type="spellEnd"/>
      <w:r w:rsidRPr="001E3CEA">
        <w:t xml:space="preserve"> </w:t>
      </w:r>
      <w:proofErr w:type="spellStart"/>
      <w:r w:rsidRPr="001E3CEA">
        <w:t>applicable</w:t>
      </w:r>
      <w:proofErr w:type="spellEnd"/>
      <w:r w:rsidRPr="001E3CEA">
        <w:t xml:space="preserve">, </w:t>
      </w:r>
      <w:proofErr w:type="spellStart"/>
      <w:r w:rsidRPr="001E3CEA">
        <w:t>please</w:t>
      </w:r>
      <w:proofErr w:type="spellEnd"/>
      <w:r w:rsidRPr="001E3CEA">
        <w:t xml:space="preserve"> </w:t>
      </w:r>
      <w:proofErr w:type="spellStart"/>
      <w:r w:rsidRPr="001E3CEA">
        <w:t>break</w:t>
      </w:r>
      <w:proofErr w:type="spellEnd"/>
      <w:r w:rsidRPr="001E3CEA">
        <w:t xml:space="preserve"> </w:t>
      </w:r>
      <w:proofErr w:type="spellStart"/>
      <w:r w:rsidRPr="001E3CEA">
        <w:t>it</w:t>
      </w:r>
      <w:proofErr w:type="spellEnd"/>
      <w:r w:rsidRPr="001E3CEA">
        <w:t xml:space="preserve"> </w:t>
      </w:r>
      <w:proofErr w:type="spellStart"/>
      <w:r w:rsidRPr="001E3CEA">
        <w:t>down</w:t>
      </w:r>
      <w:proofErr w:type="spellEnd"/>
      <w:r w:rsidRPr="001E3CEA">
        <w:t xml:space="preserve"> </w:t>
      </w:r>
      <w:proofErr w:type="spellStart"/>
      <w:r w:rsidRPr="001E3CEA">
        <w:t>to</w:t>
      </w:r>
      <w:proofErr w:type="spellEnd"/>
      <w:r w:rsidRPr="001E3CEA">
        <w:t>:</w:t>
      </w:r>
    </w:p>
    <w:p w14:paraId="6E4F61A6" w14:textId="77777777" w:rsidR="001E3CEA" w:rsidRPr="001E3CEA" w:rsidRDefault="001E3CEA" w:rsidP="001E3CEA">
      <w:pPr>
        <w:numPr>
          <w:ilvl w:val="2"/>
          <w:numId w:val="2"/>
        </w:numPr>
      </w:pPr>
      <w:proofErr w:type="spellStart"/>
      <w:r w:rsidRPr="001E3CEA">
        <w:t>Civilians</w:t>
      </w:r>
      <w:proofErr w:type="spellEnd"/>
    </w:p>
    <w:p w14:paraId="766208C0" w14:textId="77777777" w:rsidR="001E3CEA" w:rsidRPr="001E3CEA" w:rsidRDefault="001E3CEA" w:rsidP="001E3CEA">
      <w:pPr>
        <w:numPr>
          <w:ilvl w:val="2"/>
          <w:numId w:val="2"/>
        </w:numPr>
      </w:pPr>
      <w:proofErr w:type="spellStart"/>
      <w:r w:rsidRPr="001E3CEA">
        <w:t>Uniformed</w:t>
      </w:r>
      <w:proofErr w:type="spellEnd"/>
      <w:r w:rsidRPr="001E3CEA">
        <w:t xml:space="preserve"> </w:t>
      </w:r>
      <w:proofErr w:type="spellStart"/>
      <w:r w:rsidRPr="001E3CEA">
        <w:t>staff</w:t>
      </w:r>
      <w:proofErr w:type="spellEnd"/>
    </w:p>
    <w:p w14:paraId="29F699E0" w14:textId="77777777" w:rsidR="001E3CEA" w:rsidRPr="001E3CEA" w:rsidRDefault="001E3CEA" w:rsidP="001E3CEA">
      <w:pPr>
        <w:numPr>
          <w:ilvl w:val="0"/>
          <w:numId w:val="2"/>
        </w:numPr>
      </w:pPr>
      <w:r w:rsidRPr="001E3CEA">
        <w:t xml:space="preserve">Number of </w:t>
      </w:r>
      <w:proofErr w:type="spellStart"/>
      <w:r w:rsidRPr="001E3CEA">
        <w:t>employees</w:t>
      </w:r>
      <w:proofErr w:type="spellEnd"/>
      <w:r w:rsidRPr="001E3CEA">
        <w:t xml:space="preserve"> </w:t>
      </w:r>
      <w:proofErr w:type="spellStart"/>
      <w:r w:rsidRPr="001E3CEA">
        <w:t>working</w:t>
      </w:r>
      <w:proofErr w:type="spellEnd"/>
      <w:r w:rsidRPr="001E3CEA">
        <w:t xml:space="preserve"> at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Directorate</w:t>
      </w:r>
      <w:proofErr w:type="spellEnd"/>
      <w:r w:rsidRPr="001E3CEA">
        <w:t xml:space="preserve"> General (</w:t>
      </w:r>
      <w:proofErr w:type="spellStart"/>
      <w:r w:rsidRPr="001E3CEA">
        <w:t>Headquarters</w:t>
      </w:r>
      <w:proofErr w:type="spellEnd"/>
      <w:r w:rsidRPr="001E3CEA">
        <w:t xml:space="preserve">, Head Office, </w:t>
      </w:r>
      <w:proofErr w:type="spellStart"/>
      <w:r w:rsidRPr="001E3CEA">
        <w:t>Central</w:t>
      </w:r>
      <w:proofErr w:type="spellEnd"/>
      <w:r w:rsidRPr="001E3CEA">
        <w:t xml:space="preserve"> </w:t>
      </w:r>
      <w:proofErr w:type="spellStart"/>
      <w:r w:rsidRPr="001E3CEA">
        <w:t>Administration</w:t>
      </w:r>
      <w:proofErr w:type="spellEnd"/>
      <w:r w:rsidRPr="001E3CEA">
        <w:t xml:space="preserve">) </w:t>
      </w:r>
      <w:proofErr w:type="spellStart"/>
      <w:r w:rsidRPr="001E3CEA">
        <w:t>level</w:t>
      </w:r>
      <w:proofErr w:type="spellEnd"/>
    </w:p>
    <w:p w14:paraId="7479DE0B" w14:textId="77777777" w:rsidR="001E3CEA" w:rsidRPr="001E3CEA" w:rsidRDefault="001E3CEA" w:rsidP="001E3CEA">
      <w:pPr>
        <w:numPr>
          <w:ilvl w:val="0"/>
          <w:numId w:val="2"/>
        </w:numPr>
      </w:pPr>
      <w:proofErr w:type="spellStart"/>
      <w:r w:rsidRPr="001E3CEA">
        <w:t>If</w:t>
      </w:r>
      <w:proofErr w:type="spellEnd"/>
      <w:r w:rsidRPr="001E3CEA">
        <w:t xml:space="preserve"> </w:t>
      </w:r>
      <w:proofErr w:type="spellStart"/>
      <w:r w:rsidRPr="001E3CEA">
        <w:t>applicable</w:t>
      </w:r>
      <w:proofErr w:type="spellEnd"/>
      <w:r w:rsidRPr="001E3CEA">
        <w:t xml:space="preserve"> – </w:t>
      </w:r>
      <w:proofErr w:type="spellStart"/>
      <w:r w:rsidRPr="001E3CEA">
        <w:t>if</w:t>
      </w:r>
      <w:proofErr w:type="spellEnd"/>
      <w:r w:rsidRPr="001E3CEA">
        <w:t xml:space="preserve"> </w:t>
      </w:r>
      <w:proofErr w:type="spellStart"/>
      <w:r w:rsidRPr="001E3CEA">
        <w:t>there</w:t>
      </w:r>
      <w:proofErr w:type="spellEnd"/>
      <w:r w:rsidRPr="001E3CEA">
        <w:t xml:space="preserve"> </w:t>
      </w:r>
      <w:proofErr w:type="spellStart"/>
      <w:r w:rsidRPr="001E3CEA">
        <w:t>is</w:t>
      </w:r>
      <w:proofErr w:type="spellEnd"/>
      <w:r w:rsidRPr="001E3CEA">
        <w:t xml:space="preserve"> </w:t>
      </w:r>
      <w:proofErr w:type="spellStart"/>
      <w:r w:rsidRPr="001E3CEA">
        <w:t>an</w:t>
      </w:r>
      <w:proofErr w:type="spellEnd"/>
      <w:r w:rsidRPr="001E3CEA">
        <w:t xml:space="preserve"> </w:t>
      </w:r>
      <w:proofErr w:type="spellStart"/>
      <w:r w:rsidRPr="001E3CEA">
        <w:t>intermediate</w:t>
      </w:r>
      <w:proofErr w:type="spellEnd"/>
      <w:r w:rsidRPr="001E3CEA">
        <w:t xml:space="preserve"> </w:t>
      </w:r>
      <w:proofErr w:type="spellStart"/>
      <w:r w:rsidRPr="001E3CEA">
        <w:t>level</w:t>
      </w:r>
      <w:proofErr w:type="spellEnd"/>
      <w:r w:rsidRPr="001E3CEA">
        <w:t xml:space="preserve"> of </w:t>
      </w:r>
      <w:proofErr w:type="spellStart"/>
      <w:r w:rsidRPr="001E3CEA">
        <w:t>management</w:t>
      </w:r>
      <w:proofErr w:type="spellEnd"/>
      <w:r w:rsidRPr="001E3CEA">
        <w:t xml:space="preserve"> </w:t>
      </w:r>
      <w:proofErr w:type="spellStart"/>
      <w:r w:rsidRPr="001E3CEA">
        <w:t>between</w:t>
      </w:r>
      <w:proofErr w:type="spellEnd"/>
      <w:r w:rsidRPr="001E3CEA">
        <w:t xml:space="preserve"> </w:t>
      </w:r>
      <w:proofErr w:type="spellStart"/>
      <w:r w:rsidRPr="001E3CEA">
        <w:t>prisons</w:t>
      </w:r>
      <w:proofErr w:type="spellEnd"/>
      <w:r w:rsidRPr="001E3CEA">
        <w:t xml:space="preserve"> and HQ/DG – number of </w:t>
      </w:r>
      <w:proofErr w:type="spellStart"/>
      <w:r w:rsidRPr="001E3CEA">
        <w:t>employees</w:t>
      </w:r>
      <w:proofErr w:type="spellEnd"/>
      <w:r w:rsidRPr="001E3CEA">
        <w:t xml:space="preserve"> </w:t>
      </w:r>
      <w:proofErr w:type="spellStart"/>
      <w:r w:rsidRPr="001E3CEA">
        <w:t>assigned</w:t>
      </w:r>
      <w:proofErr w:type="spellEnd"/>
      <w:r w:rsidRPr="001E3CEA">
        <w:t xml:space="preserve"> </w:t>
      </w:r>
      <w:proofErr w:type="spellStart"/>
      <w:r w:rsidRPr="001E3CEA">
        <w:t>to</w:t>
      </w:r>
      <w:proofErr w:type="spellEnd"/>
      <w:r w:rsidRPr="001E3CEA">
        <w:t xml:space="preserve"> </w:t>
      </w:r>
      <w:proofErr w:type="spellStart"/>
      <w:r w:rsidRPr="001E3CEA">
        <w:t>such</w:t>
      </w:r>
      <w:proofErr w:type="spellEnd"/>
      <w:r w:rsidRPr="001E3CEA">
        <w:t xml:space="preserve"> </w:t>
      </w:r>
      <w:proofErr w:type="spellStart"/>
      <w:r w:rsidRPr="001E3CEA">
        <w:t>level</w:t>
      </w:r>
      <w:proofErr w:type="spellEnd"/>
      <w:r w:rsidRPr="001E3CEA">
        <w:t xml:space="preserve"> of </w:t>
      </w:r>
      <w:proofErr w:type="spellStart"/>
      <w:r w:rsidRPr="001E3CEA">
        <w:t>management</w:t>
      </w:r>
      <w:proofErr w:type="spellEnd"/>
      <w:r w:rsidRPr="001E3CEA">
        <w:t xml:space="preserve"> (</w:t>
      </w:r>
      <w:proofErr w:type="spellStart"/>
      <w:r w:rsidRPr="001E3CEA">
        <w:t>e.g</w:t>
      </w:r>
      <w:proofErr w:type="spellEnd"/>
      <w:r w:rsidRPr="001E3CEA">
        <w:t xml:space="preserve">. </w:t>
      </w:r>
      <w:proofErr w:type="spellStart"/>
      <w:r w:rsidRPr="001E3CEA">
        <w:t>regional</w:t>
      </w:r>
      <w:proofErr w:type="spellEnd"/>
      <w:r w:rsidRPr="001E3CEA">
        <w:t xml:space="preserve"> </w:t>
      </w:r>
      <w:proofErr w:type="spellStart"/>
      <w:r w:rsidRPr="001E3CEA">
        <w:t>directorates</w:t>
      </w:r>
      <w:proofErr w:type="spellEnd"/>
      <w:r w:rsidRPr="001E3CEA">
        <w:t>)</w:t>
      </w:r>
    </w:p>
    <w:p w14:paraId="02484AA1" w14:textId="77777777" w:rsidR="001E3CEA" w:rsidRPr="001E3CEA" w:rsidRDefault="001E3CEA" w:rsidP="001E3CEA">
      <w:pPr>
        <w:numPr>
          <w:ilvl w:val="0"/>
          <w:numId w:val="2"/>
        </w:numPr>
      </w:pPr>
      <w:proofErr w:type="spellStart"/>
      <w:r w:rsidRPr="001E3CEA">
        <w:t>Figure</w:t>
      </w:r>
      <w:proofErr w:type="spellEnd"/>
      <w:r w:rsidRPr="001E3CEA">
        <w:t xml:space="preserve"> on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understaffing</w:t>
      </w:r>
      <w:proofErr w:type="spellEnd"/>
      <w:r w:rsidRPr="001E3CEA">
        <w:t xml:space="preserve"> (</w:t>
      </w:r>
      <w:proofErr w:type="spellStart"/>
      <w:r w:rsidRPr="001E3CEA">
        <w:t>with</w:t>
      </w:r>
      <w:proofErr w:type="spellEnd"/>
      <w:r w:rsidRPr="001E3CEA">
        <w:t xml:space="preserve"> </w:t>
      </w:r>
      <w:proofErr w:type="spellStart"/>
      <w:r w:rsidRPr="001E3CEA">
        <w:t>breakdown</w:t>
      </w:r>
      <w:proofErr w:type="spellEnd"/>
      <w:r w:rsidRPr="001E3CEA">
        <w:t xml:space="preserve"> of </w:t>
      </w:r>
      <w:proofErr w:type="spellStart"/>
      <w:r w:rsidRPr="001E3CEA">
        <w:t>civilians</w:t>
      </w:r>
      <w:proofErr w:type="spellEnd"/>
      <w:r w:rsidRPr="001E3CEA">
        <w:t xml:space="preserve"> and </w:t>
      </w:r>
      <w:proofErr w:type="spellStart"/>
      <w:r w:rsidRPr="001E3CEA">
        <w:t>uniformed</w:t>
      </w:r>
      <w:proofErr w:type="spellEnd"/>
      <w:r w:rsidRPr="001E3CEA">
        <w:t xml:space="preserve"> </w:t>
      </w:r>
      <w:proofErr w:type="spellStart"/>
      <w:r w:rsidRPr="001E3CEA">
        <w:t>officers</w:t>
      </w:r>
      <w:proofErr w:type="spellEnd"/>
      <w:r w:rsidRPr="001E3CEA">
        <w:t>)</w:t>
      </w:r>
    </w:p>
    <w:p w14:paraId="4E2617F5" w14:textId="5F0DB8E4" w:rsidR="001E3CEA" w:rsidRPr="001E3CEA" w:rsidRDefault="001E3CEA" w:rsidP="001E3CEA">
      <w:r w:rsidRPr="001E3CEA">
        <w:t xml:space="preserve"> As </w:t>
      </w:r>
      <w:proofErr w:type="spellStart"/>
      <w:r w:rsidRPr="001E3CEA">
        <w:t>an</w:t>
      </w:r>
      <w:proofErr w:type="spellEnd"/>
      <w:r w:rsidRPr="001E3CEA">
        <w:t xml:space="preserve"> </w:t>
      </w:r>
      <w:proofErr w:type="spellStart"/>
      <w:r w:rsidRPr="001E3CEA">
        <w:t>example</w:t>
      </w:r>
      <w:proofErr w:type="spellEnd"/>
      <w:r w:rsidRPr="001E3CEA">
        <w:t xml:space="preserve">, I </w:t>
      </w:r>
      <w:proofErr w:type="spellStart"/>
      <w:r w:rsidRPr="001E3CEA">
        <w:t>will</w:t>
      </w:r>
      <w:proofErr w:type="spellEnd"/>
      <w:r w:rsidRPr="001E3CEA">
        <w:t xml:space="preserve"> </w:t>
      </w:r>
      <w:proofErr w:type="spellStart"/>
      <w:r w:rsidRPr="001E3CEA">
        <w:t>provide</w:t>
      </w:r>
      <w:proofErr w:type="spellEnd"/>
      <w:r w:rsidRPr="001E3CEA">
        <w:t xml:space="preserve"> </w:t>
      </w:r>
      <w:proofErr w:type="spellStart"/>
      <w:r w:rsidRPr="001E3CEA">
        <w:t>figures</w:t>
      </w:r>
      <w:proofErr w:type="spellEnd"/>
      <w:r w:rsidRPr="001E3CEA">
        <w:t xml:space="preserve"> </w:t>
      </w:r>
      <w:proofErr w:type="spellStart"/>
      <w:r w:rsidRPr="001E3CEA">
        <w:t>for</w:t>
      </w:r>
      <w:proofErr w:type="spellEnd"/>
      <w:r w:rsidRPr="001E3CEA">
        <w:t xml:space="preserve">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Prison</w:t>
      </w:r>
      <w:proofErr w:type="spellEnd"/>
      <w:r w:rsidRPr="001E3CEA">
        <w:t xml:space="preserve"> Service of </w:t>
      </w:r>
      <w:proofErr w:type="spellStart"/>
      <w:r w:rsidRPr="001E3CEA">
        <w:t>the</w:t>
      </w:r>
      <w:proofErr w:type="spellEnd"/>
      <w:r w:rsidRPr="001E3CEA">
        <w:t xml:space="preserve"> Czech </w:t>
      </w:r>
      <w:proofErr w:type="spellStart"/>
      <w:r w:rsidRPr="001E3CEA">
        <w:t>Republic</w:t>
      </w:r>
      <w:proofErr w:type="spellEnd"/>
      <w:r w:rsidRPr="001E3CEA">
        <w:t>:</w:t>
      </w:r>
    </w:p>
    <w:p w14:paraId="2671E720" w14:textId="77777777" w:rsidR="001E3CEA" w:rsidRPr="001E3CEA" w:rsidRDefault="001E3CEA" w:rsidP="001E3CEA">
      <w:pPr>
        <w:numPr>
          <w:ilvl w:val="0"/>
          <w:numId w:val="3"/>
        </w:numPr>
      </w:pPr>
      <w:r w:rsidRPr="001E3CEA">
        <w:lastRenderedPageBreak/>
        <w:t xml:space="preserve">The </w:t>
      </w:r>
      <w:proofErr w:type="spellStart"/>
      <w:r w:rsidRPr="001E3CEA">
        <w:t>total</w:t>
      </w:r>
      <w:proofErr w:type="spellEnd"/>
      <w:r w:rsidRPr="001E3CEA">
        <w:t xml:space="preserve"> number of </w:t>
      </w:r>
      <w:proofErr w:type="spellStart"/>
      <w:r w:rsidRPr="001E3CEA">
        <w:t>employees</w:t>
      </w:r>
      <w:proofErr w:type="spellEnd"/>
      <w:r w:rsidRPr="001E3CEA">
        <w:t xml:space="preserve"> as of 31 </w:t>
      </w:r>
      <w:proofErr w:type="spellStart"/>
      <w:r w:rsidRPr="001E3CEA">
        <w:t>December</w:t>
      </w:r>
      <w:proofErr w:type="spellEnd"/>
      <w:r w:rsidRPr="001E3CEA">
        <w:t xml:space="preserve"> 2025, </w:t>
      </w:r>
      <w:proofErr w:type="spellStart"/>
      <w:r w:rsidRPr="001E3CEA">
        <w:t>is</w:t>
      </w:r>
      <w:proofErr w:type="spellEnd"/>
      <w:r w:rsidRPr="001E3CEA">
        <w:t xml:space="preserve"> 10,209.</w:t>
      </w:r>
    </w:p>
    <w:p w14:paraId="7ABC7749" w14:textId="77777777" w:rsidR="001E3CEA" w:rsidRPr="001E3CEA" w:rsidRDefault="001E3CEA" w:rsidP="001E3CEA">
      <w:pPr>
        <w:numPr>
          <w:ilvl w:val="1"/>
          <w:numId w:val="3"/>
        </w:numPr>
      </w:pPr>
      <w:proofErr w:type="spellStart"/>
      <w:r w:rsidRPr="001E3CEA">
        <w:t>Out</w:t>
      </w:r>
      <w:proofErr w:type="spellEnd"/>
      <w:r w:rsidRPr="001E3CEA">
        <w:t xml:space="preserve"> of </w:t>
      </w:r>
      <w:proofErr w:type="spellStart"/>
      <w:r w:rsidRPr="001E3CEA">
        <w:t>this</w:t>
      </w:r>
      <w:proofErr w:type="spellEnd"/>
      <w:r w:rsidRPr="001E3CEA">
        <w:t xml:space="preserve"> number,</w:t>
      </w:r>
    </w:p>
    <w:p w14:paraId="2B39225B" w14:textId="77777777" w:rsidR="001E3CEA" w:rsidRPr="001E3CEA" w:rsidRDefault="001E3CEA" w:rsidP="001E3CEA">
      <w:pPr>
        <w:numPr>
          <w:ilvl w:val="2"/>
          <w:numId w:val="3"/>
        </w:numPr>
      </w:pPr>
      <w:r w:rsidRPr="001E3CEA">
        <w:t xml:space="preserve">3,541 are </w:t>
      </w:r>
      <w:proofErr w:type="spellStart"/>
      <w:r w:rsidRPr="001E3CEA">
        <w:t>civilian</w:t>
      </w:r>
      <w:proofErr w:type="spellEnd"/>
      <w:r w:rsidRPr="001E3CEA">
        <w:t xml:space="preserve"> </w:t>
      </w:r>
      <w:proofErr w:type="spellStart"/>
      <w:r w:rsidRPr="001E3CEA">
        <w:t>staff</w:t>
      </w:r>
      <w:proofErr w:type="spellEnd"/>
      <w:r w:rsidRPr="001E3CEA">
        <w:t> and</w:t>
      </w:r>
    </w:p>
    <w:p w14:paraId="49E7DA32" w14:textId="77777777" w:rsidR="001E3CEA" w:rsidRPr="001E3CEA" w:rsidRDefault="001E3CEA" w:rsidP="001E3CEA">
      <w:pPr>
        <w:numPr>
          <w:ilvl w:val="2"/>
          <w:numId w:val="3"/>
        </w:numPr>
      </w:pPr>
      <w:r w:rsidRPr="001E3CEA">
        <w:t xml:space="preserve">6,668 are </w:t>
      </w:r>
      <w:proofErr w:type="spellStart"/>
      <w:r w:rsidRPr="001E3CEA">
        <w:t>uniformed</w:t>
      </w:r>
      <w:proofErr w:type="spellEnd"/>
      <w:r w:rsidRPr="001E3CEA">
        <w:t xml:space="preserve"> </w:t>
      </w:r>
      <w:proofErr w:type="spellStart"/>
      <w:r w:rsidRPr="001E3CEA">
        <w:t>officers</w:t>
      </w:r>
      <w:proofErr w:type="spellEnd"/>
      <w:r w:rsidRPr="001E3CEA">
        <w:t>.</w:t>
      </w:r>
    </w:p>
    <w:p w14:paraId="5EAA8189" w14:textId="77777777" w:rsidR="001E3CEA" w:rsidRPr="001E3CEA" w:rsidRDefault="001E3CEA" w:rsidP="001E3CEA">
      <w:pPr>
        <w:numPr>
          <w:ilvl w:val="0"/>
          <w:numId w:val="3"/>
        </w:numPr>
      </w:pPr>
      <w:r w:rsidRPr="001E3CEA">
        <w:t xml:space="preserve">A </w:t>
      </w:r>
      <w:proofErr w:type="spellStart"/>
      <w:r w:rsidRPr="001E3CEA">
        <w:t>total</w:t>
      </w:r>
      <w:proofErr w:type="spellEnd"/>
      <w:r w:rsidRPr="001E3CEA">
        <w:t xml:space="preserve"> of 189 </w:t>
      </w:r>
      <w:proofErr w:type="spellStart"/>
      <w:r w:rsidRPr="001E3CEA">
        <w:t>persons</w:t>
      </w:r>
      <w:proofErr w:type="spellEnd"/>
      <w:r w:rsidRPr="001E3CEA">
        <w:t xml:space="preserve"> </w:t>
      </w:r>
      <w:proofErr w:type="spellStart"/>
      <w:r w:rsidRPr="001E3CEA">
        <w:t>works</w:t>
      </w:r>
      <w:proofErr w:type="spellEnd"/>
      <w:r w:rsidRPr="001E3CEA">
        <w:t xml:space="preserve"> at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Directorate</w:t>
      </w:r>
      <w:proofErr w:type="spellEnd"/>
      <w:r w:rsidRPr="001E3CEA">
        <w:t xml:space="preserve"> General.</w:t>
      </w:r>
    </w:p>
    <w:p w14:paraId="4E3848A6" w14:textId="77777777" w:rsidR="001E3CEA" w:rsidRPr="001E3CEA" w:rsidRDefault="001E3CEA" w:rsidP="001E3CEA">
      <w:pPr>
        <w:numPr>
          <w:ilvl w:val="0"/>
          <w:numId w:val="3"/>
        </w:numPr>
      </w:pPr>
      <w:proofErr w:type="spellStart"/>
      <w:r w:rsidRPr="001E3CEA">
        <w:t>We</w:t>
      </w:r>
      <w:proofErr w:type="spellEnd"/>
      <w:r w:rsidRPr="001E3CEA">
        <w:t xml:space="preserve"> do </w:t>
      </w:r>
      <w:proofErr w:type="spellStart"/>
      <w:r w:rsidRPr="001E3CEA">
        <w:t>not</w:t>
      </w:r>
      <w:proofErr w:type="spellEnd"/>
      <w:r w:rsidRPr="001E3CEA">
        <w:t xml:space="preserve"> have </w:t>
      </w:r>
      <w:proofErr w:type="spellStart"/>
      <w:r w:rsidRPr="001E3CEA">
        <w:t>any</w:t>
      </w:r>
      <w:proofErr w:type="spellEnd"/>
      <w:r w:rsidRPr="001E3CEA">
        <w:t xml:space="preserve"> </w:t>
      </w:r>
      <w:proofErr w:type="spellStart"/>
      <w:r w:rsidRPr="001E3CEA">
        <w:t>regional</w:t>
      </w:r>
      <w:proofErr w:type="spellEnd"/>
      <w:r w:rsidRPr="001E3CEA">
        <w:t xml:space="preserve"> </w:t>
      </w:r>
      <w:proofErr w:type="spellStart"/>
      <w:r w:rsidRPr="001E3CEA">
        <w:t>directorates</w:t>
      </w:r>
      <w:proofErr w:type="spellEnd"/>
      <w:r w:rsidRPr="001E3CEA">
        <w:t xml:space="preserve"> in </w:t>
      </w:r>
      <w:proofErr w:type="spellStart"/>
      <w:r w:rsidRPr="001E3CEA">
        <w:t>our</w:t>
      </w:r>
      <w:proofErr w:type="spellEnd"/>
      <w:r w:rsidRPr="001E3CEA">
        <w:t xml:space="preserve"> </w:t>
      </w:r>
      <w:proofErr w:type="spellStart"/>
      <w:r w:rsidRPr="001E3CEA">
        <w:t>organizational</w:t>
      </w:r>
      <w:proofErr w:type="spellEnd"/>
      <w:r w:rsidRPr="001E3CEA">
        <w:t xml:space="preserve"> </w:t>
      </w:r>
      <w:proofErr w:type="spellStart"/>
      <w:r w:rsidRPr="001E3CEA">
        <w:t>structure</w:t>
      </w:r>
      <w:proofErr w:type="spellEnd"/>
      <w:r w:rsidRPr="001E3CEA">
        <w:t xml:space="preserve">, </w:t>
      </w:r>
      <w:proofErr w:type="spellStart"/>
      <w:r w:rsidRPr="001E3CEA">
        <w:t>there</w:t>
      </w:r>
      <w:proofErr w:type="spellEnd"/>
      <w:r w:rsidRPr="001E3CEA">
        <w:t xml:space="preserve"> </w:t>
      </w:r>
      <w:proofErr w:type="spellStart"/>
      <w:r w:rsidRPr="001E3CEA">
        <w:t>is</w:t>
      </w:r>
      <w:proofErr w:type="spellEnd"/>
      <w:r w:rsidRPr="001E3CEA">
        <w:t xml:space="preserve"> </w:t>
      </w:r>
      <w:proofErr w:type="spellStart"/>
      <w:r w:rsidRPr="001E3CEA">
        <w:t>purely</w:t>
      </w:r>
      <w:proofErr w:type="spellEnd"/>
      <w:r w:rsidRPr="001E3CEA">
        <w:t xml:space="preserve"> </w:t>
      </w:r>
      <w:proofErr w:type="spellStart"/>
      <w:r w:rsidRPr="001E3CEA">
        <w:t>two-level</w:t>
      </w:r>
      <w:proofErr w:type="spellEnd"/>
      <w:r w:rsidRPr="001E3CEA">
        <w:t xml:space="preserve"> </w:t>
      </w:r>
      <w:proofErr w:type="spellStart"/>
      <w:r w:rsidRPr="001E3CEA">
        <w:t>managerial</w:t>
      </w:r>
      <w:proofErr w:type="spellEnd"/>
      <w:r w:rsidRPr="001E3CEA">
        <w:t xml:space="preserve"> </w:t>
      </w:r>
      <w:proofErr w:type="spellStart"/>
      <w:r w:rsidRPr="001E3CEA">
        <w:t>structure</w:t>
      </w:r>
      <w:proofErr w:type="spellEnd"/>
      <w:r w:rsidRPr="001E3CEA">
        <w:t xml:space="preserve"> </w:t>
      </w:r>
      <w:proofErr w:type="spellStart"/>
      <w:r w:rsidRPr="001E3CEA">
        <w:t>withing</w:t>
      </w:r>
      <w:proofErr w:type="spellEnd"/>
      <w:r w:rsidRPr="001E3CEA">
        <w:t xml:space="preserve"> </w:t>
      </w:r>
      <w:proofErr w:type="spellStart"/>
      <w:r w:rsidRPr="001E3CEA">
        <w:t>the</w:t>
      </w:r>
      <w:proofErr w:type="spellEnd"/>
      <w:r w:rsidRPr="001E3CEA">
        <w:t xml:space="preserve"> </w:t>
      </w:r>
      <w:proofErr w:type="spellStart"/>
      <w:r w:rsidRPr="001E3CEA">
        <w:t>system</w:t>
      </w:r>
      <w:proofErr w:type="spellEnd"/>
      <w:r w:rsidRPr="001E3CEA">
        <w:t xml:space="preserve"> (HQ-</w:t>
      </w:r>
      <w:proofErr w:type="spellStart"/>
      <w:r w:rsidRPr="001E3CEA">
        <w:t>prisons</w:t>
      </w:r>
      <w:proofErr w:type="spellEnd"/>
      <w:r w:rsidRPr="001E3CEA">
        <w:t>)</w:t>
      </w:r>
    </w:p>
    <w:p w14:paraId="6047E703" w14:textId="77777777" w:rsidR="001E3CEA" w:rsidRPr="001E3CEA" w:rsidRDefault="001E3CEA" w:rsidP="001E3CEA">
      <w:pPr>
        <w:numPr>
          <w:ilvl w:val="0"/>
          <w:numId w:val="3"/>
        </w:numPr>
      </w:pPr>
      <w:proofErr w:type="spellStart"/>
      <w:r w:rsidRPr="001E3CEA">
        <w:t>Currently</w:t>
      </w:r>
      <w:proofErr w:type="spellEnd"/>
      <w:r w:rsidRPr="001E3CEA">
        <w:t xml:space="preserve">, </w:t>
      </w:r>
      <w:proofErr w:type="spellStart"/>
      <w:r w:rsidRPr="001E3CEA">
        <w:t>we</w:t>
      </w:r>
      <w:proofErr w:type="spellEnd"/>
      <w:r w:rsidRPr="001E3CEA">
        <w:t xml:space="preserve"> are </w:t>
      </w:r>
      <w:proofErr w:type="spellStart"/>
      <w:r w:rsidRPr="001E3CEA">
        <w:t>understaffed</w:t>
      </w:r>
      <w:proofErr w:type="spellEnd"/>
      <w:r w:rsidRPr="001E3CEA">
        <w:t xml:space="preserve"> by 894 </w:t>
      </w:r>
      <w:proofErr w:type="spellStart"/>
      <w:r w:rsidRPr="001E3CEA">
        <w:t>persons</w:t>
      </w:r>
      <w:proofErr w:type="spellEnd"/>
      <w:r w:rsidRPr="001E3CEA">
        <w:t xml:space="preserve"> ( 248 </w:t>
      </w:r>
      <w:proofErr w:type="spellStart"/>
      <w:r w:rsidRPr="001E3CEA">
        <w:t>civilians</w:t>
      </w:r>
      <w:proofErr w:type="spellEnd"/>
      <w:r w:rsidRPr="001E3CEA">
        <w:t xml:space="preserve"> and 646 </w:t>
      </w:r>
      <w:proofErr w:type="spellStart"/>
      <w:r w:rsidRPr="001E3CEA">
        <w:t>uniformed</w:t>
      </w:r>
      <w:proofErr w:type="spellEnd"/>
      <w:r w:rsidRPr="001E3CEA">
        <w:t xml:space="preserve"> </w:t>
      </w:r>
      <w:proofErr w:type="spellStart"/>
      <w:r w:rsidRPr="001E3CEA">
        <w:t>officers</w:t>
      </w:r>
      <w:proofErr w:type="spellEnd"/>
      <w:r w:rsidRPr="001E3CEA">
        <w:t>)</w:t>
      </w:r>
    </w:p>
    <w:p w14:paraId="72B64FD1" w14:textId="4673AF02" w:rsidR="001E3CEA" w:rsidRPr="001E3CEA" w:rsidRDefault="001E3CEA" w:rsidP="001E3CEA">
      <w:r w:rsidRPr="001E3CEA">
        <w:t> </w:t>
      </w:r>
      <w:proofErr w:type="spellStart"/>
      <w:r w:rsidRPr="001E3CEA">
        <w:t>We</w:t>
      </w:r>
      <w:proofErr w:type="spellEnd"/>
      <w:r w:rsidRPr="001E3CEA">
        <w:t xml:space="preserve"> </w:t>
      </w:r>
      <w:proofErr w:type="spellStart"/>
      <w:r w:rsidRPr="001E3CEA">
        <w:t>would</w:t>
      </w:r>
      <w:proofErr w:type="spellEnd"/>
      <w:r w:rsidRPr="001E3CEA">
        <w:t xml:space="preserve"> </w:t>
      </w:r>
      <w:proofErr w:type="spellStart"/>
      <w:r w:rsidRPr="001E3CEA">
        <w:t>highly</w:t>
      </w:r>
      <w:proofErr w:type="spellEnd"/>
      <w:r w:rsidRPr="001E3CEA">
        <w:t xml:space="preserve"> </w:t>
      </w:r>
      <w:proofErr w:type="spellStart"/>
      <w:r w:rsidRPr="001E3CEA">
        <w:t>appreciate</w:t>
      </w:r>
      <w:proofErr w:type="spellEnd"/>
      <w:r w:rsidRPr="001E3CEA">
        <w:t xml:space="preserve"> </w:t>
      </w:r>
      <w:proofErr w:type="spellStart"/>
      <w:r w:rsidRPr="001E3CEA">
        <w:t>receiving</w:t>
      </w:r>
      <w:proofErr w:type="spellEnd"/>
      <w:r w:rsidRPr="001E3CEA">
        <w:t xml:space="preserve"> </w:t>
      </w:r>
      <w:proofErr w:type="spellStart"/>
      <w:r w:rsidRPr="001E3CEA">
        <w:t>your</w:t>
      </w:r>
      <w:proofErr w:type="spellEnd"/>
      <w:r w:rsidRPr="001E3CEA">
        <w:t xml:space="preserve"> </w:t>
      </w:r>
      <w:proofErr w:type="spellStart"/>
      <w:r w:rsidRPr="001E3CEA">
        <w:t>responses</w:t>
      </w:r>
      <w:proofErr w:type="spellEnd"/>
      <w:r w:rsidRPr="001E3CEA">
        <w:t xml:space="preserve"> by </w:t>
      </w:r>
      <w:r w:rsidRPr="001E3CEA">
        <w:rPr>
          <w:b/>
          <w:bCs/>
        </w:rPr>
        <w:t xml:space="preserve">15 </w:t>
      </w:r>
      <w:proofErr w:type="spellStart"/>
      <w:r w:rsidRPr="001E3CEA">
        <w:rPr>
          <w:b/>
          <w:bCs/>
        </w:rPr>
        <w:t>January</w:t>
      </w:r>
      <w:proofErr w:type="spellEnd"/>
      <w:r w:rsidRPr="001E3CEA">
        <w:rPr>
          <w:b/>
          <w:bCs/>
        </w:rPr>
        <w:t xml:space="preserve"> 2026</w:t>
      </w:r>
      <w:r w:rsidRPr="001E3CEA">
        <w:t xml:space="preserve">, </w:t>
      </w:r>
      <w:proofErr w:type="spellStart"/>
      <w:r w:rsidRPr="001E3CEA">
        <w:t>if</w:t>
      </w:r>
      <w:proofErr w:type="spellEnd"/>
      <w:r w:rsidRPr="001E3CEA">
        <w:t xml:space="preserve"> </w:t>
      </w:r>
      <w:proofErr w:type="spellStart"/>
      <w:r w:rsidRPr="001E3CEA">
        <w:t>possible</w:t>
      </w:r>
      <w:proofErr w:type="spellEnd"/>
      <w:r w:rsidRPr="001E3CEA">
        <w:t>.</w:t>
      </w:r>
    </w:p>
    <w:p w14:paraId="24F780F7" w14:textId="579D3E81" w:rsidR="001E3CEA" w:rsidRPr="001E3CEA" w:rsidRDefault="001E3CEA" w:rsidP="001E3CEA">
      <w:r w:rsidRPr="001E3CEA">
        <w:t> </w:t>
      </w:r>
      <w:proofErr w:type="spellStart"/>
      <w:r w:rsidRPr="001E3CEA">
        <w:t>Thank</w:t>
      </w:r>
      <w:proofErr w:type="spellEnd"/>
      <w:r w:rsidRPr="001E3CEA">
        <w:t xml:space="preserve"> </w:t>
      </w:r>
      <w:proofErr w:type="spellStart"/>
      <w:r w:rsidRPr="001E3CEA">
        <w:t>you</w:t>
      </w:r>
      <w:proofErr w:type="spellEnd"/>
      <w:r w:rsidRPr="001E3CEA">
        <w:t xml:space="preserve"> </w:t>
      </w:r>
      <w:proofErr w:type="spellStart"/>
      <w:r w:rsidRPr="001E3CEA">
        <w:t>very</w:t>
      </w:r>
      <w:proofErr w:type="spellEnd"/>
      <w:r w:rsidRPr="001E3CEA">
        <w:t xml:space="preserve"> </w:t>
      </w:r>
      <w:proofErr w:type="spellStart"/>
      <w:r w:rsidRPr="001E3CEA">
        <w:t>much</w:t>
      </w:r>
      <w:proofErr w:type="spellEnd"/>
      <w:r w:rsidRPr="001E3CEA">
        <w:t xml:space="preserve"> </w:t>
      </w:r>
      <w:proofErr w:type="spellStart"/>
      <w:r w:rsidRPr="001E3CEA">
        <w:t>for</w:t>
      </w:r>
      <w:proofErr w:type="spellEnd"/>
      <w:r w:rsidRPr="001E3CEA">
        <w:t xml:space="preserve"> </w:t>
      </w:r>
      <w:proofErr w:type="spellStart"/>
      <w:r w:rsidRPr="001E3CEA">
        <w:t>your</w:t>
      </w:r>
      <w:proofErr w:type="spellEnd"/>
      <w:r w:rsidRPr="001E3CEA">
        <w:t xml:space="preserve"> </w:t>
      </w:r>
      <w:proofErr w:type="spellStart"/>
      <w:r w:rsidRPr="001E3CEA">
        <w:t>time</w:t>
      </w:r>
      <w:proofErr w:type="spellEnd"/>
      <w:r w:rsidRPr="001E3CEA">
        <w:t xml:space="preserve"> and </w:t>
      </w:r>
      <w:proofErr w:type="spellStart"/>
      <w:r w:rsidRPr="001E3CEA">
        <w:t>cooperation</w:t>
      </w:r>
      <w:proofErr w:type="spellEnd"/>
      <w:r w:rsidRPr="001E3CEA">
        <w:t xml:space="preserve">. </w:t>
      </w:r>
      <w:proofErr w:type="spellStart"/>
      <w:r w:rsidRPr="001E3CEA">
        <w:t>Please</w:t>
      </w:r>
      <w:proofErr w:type="spellEnd"/>
      <w:r w:rsidRPr="001E3CEA">
        <w:t xml:space="preserve"> do </w:t>
      </w:r>
      <w:proofErr w:type="spellStart"/>
      <w:r w:rsidRPr="001E3CEA">
        <w:t>not</w:t>
      </w:r>
      <w:proofErr w:type="spellEnd"/>
      <w:r w:rsidRPr="001E3CEA">
        <w:t xml:space="preserve"> </w:t>
      </w:r>
      <w:proofErr w:type="spellStart"/>
      <w:r w:rsidRPr="001E3CEA">
        <w:t>hesitate</w:t>
      </w:r>
      <w:proofErr w:type="spellEnd"/>
      <w:r w:rsidRPr="001E3CEA">
        <w:t xml:space="preserve"> </w:t>
      </w:r>
      <w:proofErr w:type="spellStart"/>
      <w:r w:rsidRPr="001E3CEA">
        <w:t>to</w:t>
      </w:r>
      <w:proofErr w:type="spellEnd"/>
      <w:r w:rsidRPr="001E3CEA">
        <w:t xml:space="preserve"> </w:t>
      </w:r>
      <w:proofErr w:type="spellStart"/>
      <w:r w:rsidRPr="001E3CEA">
        <w:t>contact</w:t>
      </w:r>
      <w:proofErr w:type="spellEnd"/>
      <w:r w:rsidRPr="001E3CEA">
        <w:t xml:space="preserve"> me </w:t>
      </w:r>
      <w:proofErr w:type="spellStart"/>
      <w:r w:rsidRPr="001E3CEA">
        <w:t>if</w:t>
      </w:r>
      <w:proofErr w:type="spellEnd"/>
      <w:r w:rsidRPr="001E3CEA">
        <w:t xml:space="preserve"> </w:t>
      </w:r>
      <w:proofErr w:type="spellStart"/>
      <w:r w:rsidRPr="001E3CEA">
        <w:t>you</w:t>
      </w:r>
      <w:proofErr w:type="spellEnd"/>
      <w:r w:rsidRPr="001E3CEA">
        <w:t xml:space="preserve"> </w:t>
      </w:r>
      <w:proofErr w:type="spellStart"/>
      <w:r w:rsidRPr="001E3CEA">
        <w:t>require</w:t>
      </w:r>
      <w:proofErr w:type="spellEnd"/>
      <w:r w:rsidRPr="001E3CEA">
        <w:t xml:space="preserve"> </w:t>
      </w:r>
      <w:proofErr w:type="spellStart"/>
      <w:r w:rsidRPr="001E3CEA">
        <w:t>any</w:t>
      </w:r>
      <w:proofErr w:type="spellEnd"/>
      <w:r w:rsidRPr="001E3CEA">
        <w:t xml:space="preserve"> </w:t>
      </w:r>
      <w:proofErr w:type="spellStart"/>
      <w:r w:rsidRPr="001E3CEA">
        <w:t>further</w:t>
      </w:r>
      <w:proofErr w:type="spellEnd"/>
      <w:r w:rsidRPr="001E3CEA">
        <w:t xml:space="preserve"> </w:t>
      </w:r>
      <w:proofErr w:type="spellStart"/>
      <w:r w:rsidRPr="001E3CEA">
        <w:t>clarification</w:t>
      </w:r>
      <w:proofErr w:type="spellEnd"/>
      <w:r w:rsidRPr="001E3CEA">
        <w:t>.</w:t>
      </w:r>
    </w:p>
    <w:p w14:paraId="225A61CB" w14:textId="47123133" w:rsidR="001E3CEA" w:rsidRPr="001E3CEA" w:rsidRDefault="001E3CEA" w:rsidP="001E3CEA">
      <w:r w:rsidRPr="001E3CEA">
        <w:t>  </w:t>
      </w:r>
    </w:p>
    <w:p w14:paraId="00665DA6" w14:textId="77777777" w:rsidR="001E3CEA" w:rsidRPr="001E3CEA" w:rsidRDefault="001E3CEA" w:rsidP="001E3CEA">
      <w:proofErr w:type="spellStart"/>
      <w:r w:rsidRPr="001E3CEA">
        <w:t>Kind</w:t>
      </w:r>
      <w:proofErr w:type="spellEnd"/>
      <w:r w:rsidRPr="001E3CEA">
        <w:t xml:space="preserve"> </w:t>
      </w:r>
      <w:proofErr w:type="spellStart"/>
      <w:r w:rsidRPr="001E3CEA">
        <w:t>regards</w:t>
      </w:r>
      <w:proofErr w:type="spellEnd"/>
    </w:p>
    <w:p w14:paraId="722365EB" w14:textId="77777777" w:rsidR="001E3CEA" w:rsidRPr="001E3CEA" w:rsidRDefault="001E3CEA" w:rsidP="001E3CEA">
      <w:proofErr w:type="spellStart"/>
      <w:r w:rsidRPr="001E3CEA">
        <w:t>Tereza</w:t>
      </w:r>
      <w:proofErr w:type="spellEnd"/>
    </w:p>
    <w:p w14:paraId="1EB86B6A" w14:textId="1FF645E6" w:rsidR="001E3CEA" w:rsidRPr="001E3CEA" w:rsidRDefault="001E3CEA" w:rsidP="001E3CEA">
      <w:r w:rsidRPr="001E3CEA">
        <w:t>  </w:t>
      </w:r>
      <w:proofErr w:type="spellStart"/>
      <w:r w:rsidRPr="001E3CEA">
        <w:rPr>
          <w:b/>
          <w:bCs/>
        </w:rPr>
        <w:t>Capt</w:t>
      </w:r>
      <w:proofErr w:type="spellEnd"/>
      <w:r w:rsidRPr="001E3CEA">
        <w:rPr>
          <w:b/>
          <w:bCs/>
        </w:rPr>
        <w:t xml:space="preserve">. </w:t>
      </w:r>
      <w:proofErr w:type="spellStart"/>
      <w:r w:rsidRPr="001E3CEA">
        <w:rPr>
          <w:b/>
          <w:bCs/>
        </w:rPr>
        <w:t>Tereza</w:t>
      </w:r>
      <w:proofErr w:type="spellEnd"/>
      <w:r w:rsidRPr="001E3CEA">
        <w:rPr>
          <w:b/>
          <w:bCs/>
        </w:rPr>
        <w:t xml:space="preserve"> </w:t>
      </w:r>
      <w:proofErr w:type="spellStart"/>
      <w:r w:rsidRPr="001E3CEA">
        <w:rPr>
          <w:b/>
          <w:bCs/>
        </w:rPr>
        <w:t>Matys</w:t>
      </w:r>
      <w:proofErr w:type="spellEnd"/>
      <w:r w:rsidRPr="001E3CEA">
        <w:rPr>
          <w:b/>
          <w:bCs/>
        </w:rPr>
        <w:t xml:space="preserve"> </w:t>
      </w:r>
      <w:proofErr w:type="spellStart"/>
      <w:r w:rsidRPr="001E3CEA">
        <w:rPr>
          <w:b/>
          <w:bCs/>
        </w:rPr>
        <w:t>Mochanová</w:t>
      </w:r>
      <w:proofErr w:type="spellEnd"/>
    </w:p>
    <w:p w14:paraId="23FD9402" w14:textId="77777777" w:rsidR="001E3CEA" w:rsidRPr="001E3CEA" w:rsidRDefault="001E3CEA" w:rsidP="001E3CEA">
      <w:r w:rsidRPr="001E3CEA">
        <w:t xml:space="preserve">International </w:t>
      </w:r>
      <w:proofErr w:type="spellStart"/>
      <w:r w:rsidRPr="001E3CEA">
        <w:t>Relations</w:t>
      </w:r>
      <w:proofErr w:type="spellEnd"/>
      <w:r w:rsidRPr="001E3CEA">
        <w:t xml:space="preserve"> </w:t>
      </w:r>
      <w:proofErr w:type="spellStart"/>
      <w:r w:rsidRPr="001E3CEA">
        <w:t>Officer</w:t>
      </w:r>
      <w:proofErr w:type="spellEnd"/>
    </w:p>
    <w:p w14:paraId="4116B178" w14:textId="45E45043" w:rsidR="001E3CEA" w:rsidRPr="001E3CEA" w:rsidRDefault="001E3CEA" w:rsidP="001E3CEA">
      <w:r w:rsidRPr="001E3CEA">
        <w:t> </w:t>
      </w:r>
      <w:proofErr w:type="spellStart"/>
      <w:r w:rsidRPr="001E3CEA">
        <w:t>Prison</w:t>
      </w:r>
      <w:proofErr w:type="spellEnd"/>
      <w:r w:rsidRPr="001E3CEA">
        <w:t xml:space="preserve"> Service of </w:t>
      </w:r>
      <w:proofErr w:type="spellStart"/>
      <w:r w:rsidRPr="001E3CEA">
        <w:t>the</w:t>
      </w:r>
      <w:proofErr w:type="spellEnd"/>
      <w:r w:rsidRPr="001E3CEA">
        <w:t xml:space="preserve"> Czech </w:t>
      </w:r>
      <w:proofErr w:type="spellStart"/>
      <w:r w:rsidRPr="001E3CEA">
        <w:t>Republic</w:t>
      </w:r>
      <w:proofErr w:type="spellEnd"/>
    </w:p>
    <w:p w14:paraId="1EA31878" w14:textId="77777777" w:rsidR="001E3CEA" w:rsidRPr="001E3CEA" w:rsidRDefault="001E3CEA" w:rsidP="001E3CEA">
      <w:proofErr w:type="spellStart"/>
      <w:r w:rsidRPr="001E3CEA">
        <w:t>Soudní</w:t>
      </w:r>
      <w:proofErr w:type="spellEnd"/>
      <w:r w:rsidRPr="001E3CEA">
        <w:t xml:space="preserve"> 1672/1a</w:t>
      </w:r>
    </w:p>
    <w:p w14:paraId="71EE7F32" w14:textId="77777777" w:rsidR="001E3CEA" w:rsidRPr="001E3CEA" w:rsidRDefault="001E3CEA" w:rsidP="001E3CEA">
      <w:r w:rsidRPr="001E3CEA">
        <w:t>140 67 Praha 4</w:t>
      </w:r>
    </w:p>
    <w:p w14:paraId="411AF4CD" w14:textId="62E7EDA9" w:rsidR="001E3CEA" w:rsidRPr="001E3CEA" w:rsidRDefault="001E3CEA" w:rsidP="001E3CEA">
      <w:r w:rsidRPr="001E3CEA">
        <w:t> Tel.: +420 244 024 411</w:t>
      </w:r>
    </w:p>
    <w:p w14:paraId="422E303E" w14:textId="77777777" w:rsidR="001E3CEA" w:rsidRPr="001E3CEA" w:rsidRDefault="001E3CEA" w:rsidP="001E3CEA">
      <w:proofErr w:type="spellStart"/>
      <w:r w:rsidRPr="001E3CEA">
        <w:t>Mob</w:t>
      </w:r>
      <w:proofErr w:type="spellEnd"/>
      <w:r w:rsidRPr="001E3CEA">
        <w:t>.: +420 606 675 983</w:t>
      </w:r>
    </w:p>
    <w:p w14:paraId="1B9EC08C" w14:textId="769545A2" w:rsidR="001E3CEA" w:rsidRPr="001E3CEA" w:rsidRDefault="001E3CEA" w:rsidP="001E3CEA">
      <w:r w:rsidRPr="001E3CEA">
        <w:t> </w:t>
      </w:r>
      <w:hyperlink r:id="rId6" w:history="1">
        <w:r w:rsidRPr="001E3CEA">
          <w:rPr>
            <w:rStyle w:val="Hperlink"/>
          </w:rPr>
          <w:t>www.vscr.cz</w:t>
        </w:r>
      </w:hyperlink>
      <w:r w:rsidRPr="001E3CEA">
        <w:t xml:space="preserve"> </w:t>
      </w:r>
      <w:r w:rsidRPr="001E3CEA">
        <w:rPr>
          <w:u w:val="single"/>
        </w:rPr>
        <w:drawing>
          <wp:inline distT="0" distB="0" distL="0" distR="0" wp14:anchorId="03CBFE4F" wp14:editId="2C8EC665">
            <wp:extent cx="152400" cy="152400"/>
            <wp:effectExtent l="0" t="0" r="0" b="0"/>
            <wp:docPr id="810641530" name="Pilt 14" descr="Pilt, millel on kujutatud sümbol, logo&#10;&#10;Tehisintellekti genereeritud sisu ei pruugi olla õige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41530" name="Pilt 14" descr="Pilt, millel on kujutatud sümbol, logo&#10;&#10;Tehisintellekti genereeritud sisu ei pruugi olla õige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EA">
        <w:rPr>
          <w:u w:val="single"/>
        </w:rPr>
        <w:drawing>
          <wp:inline distT="0" distB="0" distL="0" distR="0" wp14:anchorId="43E7E109" wp14:editId="3BA463A0">
            <wp:extent cx="152400" cy="152400"/>
            <wp:effectExtent l="0" t="0" r="0" b="0"/>
            <wp:docPr id="1832006004" name="Pilt 13" descr="Pilt, millel on kujutatud Värvikus, Graafika, ring, kuvatõmmis&#10;&#10;Tehisintellekti genereeritud sisu ei pruugi olla õige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06004" name="Pilt 13" descr="Pilt, millel on kujutatud Värvikus, Graafika, ring, kuvatõmmis&#10;&#10;Tehisintellekti genereeritud sisu ei pruugi olla õige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EA">
        <w:rPr>
          <w:u w:val="single"/>
        </w:rPr>
        <w:drawing>
          <wp:inline distT="0" distB="0" distL="0" distR="0" wp14:anchorId="31B0E2EC" wp14:editId="5F7F8F2C">
            <wp:extent cx="152400" cy="152400"/>
            <wp:effectExtent l="0" t="0" r="0" b="0"/>
            <wp:docPr id="1264353312" name="Pilt 12" descr="Pilt, millel on kujutatud logo, sümbol, Elektrisinine, Graafika&#10;&#10;Tehisintellekti genereeritud sisu ei pruugi olla õige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53312" name="Pilt 12" descr="Pilt, millel on kujutatud logo, sümbol, Elektrisinine, Graafika&#10;&#10;Tehisintellekti genereeritud sisu ei pruugi olla õige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EA">
        <w:rPr>
          <w:u w:val="single"/>
        </w:rPr>
        <w:drawing>
          <wp:inline distT="0" distB="0" distL="0" distR="0" wp14:anchorId="69FE4A9A" wp14:editId="3D43722A">
            <wp:extent cx="152400" cy="152400"/>
            <wp:effectExtent l="0" t="0" r="0" b="0"/>
            <wp:docPr id="1582341045" name="Pilt 11" descr="Pilt, millel on kujutatud sümbol, Graafika, Font, valge&#10;&#10;Tehisintellekti genereeritud sisu ei pruugi olla õige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41045" name="Pilt 11" descr="Pilt, millel on kujutatud sümbol, Graafika, Font, valge&#10;&#10;Tehisintellekti genereeritud sisu ei pruugi olla õige.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EA">
        <w:rPr>
          <w:u w:val="single"/>
        </w:rPr>
        <w:drawing>
          <wp:inline distT="0" distB="0" distL="0" distR="0" wp14:anchorId="5B80F21A" wp14:editId="574CED96">
            <wp:extent cx="152400" cy="152400"/>
            <wp:effectExtent l="0" t="0" r="0" b="0"/>
            <wp:docPr id="183328384" name="Pilt 10" descr="Pilt, millel on kujutatud logo, sümbol, punane, Graafika&#10;&#10;Tehisintellekti genereeritud sisu ei pruugi olla õige.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8384" name="Pilt 10" descr="Pilt, millel on kujutatud logo, sümbol, punane, Graafika&#10;&#10;Tehisintellekti genereeritud sisu ei pruugi olla õige.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EA">
        <w:rPr>
          <w:u w:val="single"/>
        </w:rPr>
        <w:drawing>
          <wp:inline distT="0" distB="0" distL="0" distR="0" wp14:anchorId="7CD4A875" wp14:editId="172A92C2">
            <wp:extent cx="152400" cy="152400"/>
            <wp:effectExtent l="0" t="0" r="0" b="0"/>
            <wp:docPr id="425102072" name="Pilt 9" descr="Pilt, millel on kujutatud Font, tekst, sümbol, Graafika&#10;&#10;Tehisintellekti genereeritud sisu ei pruugi olla õige.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02072" name="Pilt 9" descr="Pilt, millel on kujutatud Font, tekst, sümbol, Graafika&#10;&#10;Tehisintellekti genereeritud sisu ei pruugi olla õige.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D6ABE" w14:textId="77777777" w:rsidR="001E3CEA" w:rsidRPr="001E3CEA" w:rsidRDefault="001E3CEA" w:rsidP="001E3CEA">
      <w:r w:rsidRPr="001E3CEA">
        <w:t> </w:t>
      </w:r>
    </w:p>
    <w:p w14:paraId="1904BCA0" w14:textId="44905779" w:rsidR="001E3CEA" w:rsidRPr="001E3CEA" w:rsidRDefault="001E3CEA" w:rsidP="001E3CEA">
      <w:r w:rsidRPr="001E3CEA">
        <w:drawing>
          <wp:inline distT="0" distB="0" distL="0" distR="0" wp14:anchorId="054F889E" wp14:editId="0B3F519C">
            <wp:extent cx="571500" cy="628650"/>
            <wp:effectExtent l="0" t="0" r="0" b="0"/>
            <wp:docPr id="426050266" name="Pilt 8" descr="Pilt, millel on kujutatud sümbol, embleem, pagun, märk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050266" name="Pilt 8" descr="Pilt, millel on kujutatud sümbol, embleem, pagun, märk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DF0A" w14:textId="77777777" w:rsidR="00836927" w:rsidRDefault="00836927"/>
    <w:sectPr w:rsidR="0083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3BF2"/>
    <w:multiLevelType w:val="multilevel"/>
    <w:tmpl w:val="F748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670648"/>
    <w:multiLevelType w:val="multilevel"/>
    <w:tmpl w:val="6A1A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E24B8"/>
    <w:multiLevelType w:val="multilevel"/>
    <w:tmpl w:val="A806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61350">
    <w:abstractNumId w:val="0"/>
  </w:num>
  <w:num w:numId="2" w16cid:durableId="2040356231">
    <w:abstractNumId w:val="2"/>
  </w:num>
  <w:num w:numId="3" w16cid:durableId="180881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A"/>
    <w:rsid w:val="001E3CEA"/>
    <w:rsid w:val="0072541A"/>
    <w:rsid w:val="00802D52"/>
    <w:rsid w:val="008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84AB"/>
  <w15:chartTrackingRefBased/>
  <w15:docId w15:val="{969F7444-1EA1-42E9-AA35-43D260D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E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E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E3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E3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E3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E3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E3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E3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E3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E3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E3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E3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E3CE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E3CE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E3CE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E3CE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E3CE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E3CE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E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E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E3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E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E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E3CE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E3CE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E3CE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E3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E3CE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E3CE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E3CE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E3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reads.net/@vezenskasluzba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vezenskasluzbacz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x.com/vezenskasluzba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scr.cz/" TargetMode="External"/><Relationship Id="rId11" Type="http://schemas.openxmlformats.org/officeDocument/2006/relationships/hyperlink" Target="https://www.linkedin.com/company/v-ze-sk-slu-ba-esk-republiky/posts/?feedView=all" TargetMode="External"/><Relationship Id="rId5" Type="http://schemas.openxmlformats.org/officeDocument/2006/relationships/hyperlink" Target="mailto:evelin.stamm@vanglateenistus.ee" TargetMode="External"/><Relationship Id="rId15" Type="http://schemas.openxmlformats.org/officeDocument/2006/relationships/hyperlink" Target="https://www.youtube.com/@vezenskasluzbacr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vezenskasluzb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Aavik - VIRV</dc:creator>
  <cp:keywords/>
  <dc:description/>
  <cp:lastModifiedBy>Katri Aavik - VIRV</cp:lastModifiedBy>
  <cp:revision>1</cp:revision>
  <dcterms:created xsi:type="dcterms:W3CDTF">2026-01-16T13:38:00Z</dcterms:created>
  <dcterms:modified xsi:type="dcterms:W3CDTF">2026-01-16T13:40:00Z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2026-01-16T13:40:06Z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0252eb1d-2fad-4fdf-899c-74cbee36bc77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